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A0D" w:rsidRPr="00CD48F0" w:rsidRDefault="00D50A0D" w:rsidP="00D50A0D">
      <w:pPr>
        <w:ind w:firstLine="0"/>
        <w:jc w:val="center"/>
        <w:rPr>
          <w:rFonts w:asciiTheme="minorHAnsi" w:hAnsiTheme="minorHAnsi"/>
          <w:color w:val="000000"/>
          <w:sz w:val="22"/>
          <w:szCs w:val="22"/>
        </w:rPr>
      </w:pPr>
      <w:bookmarkStart w:id="0" w:name="_GoBack"/>
      <w:bookmarkEnd w:id="0"/>
    </w:p>
    <w:p w:rsidR="00D50A0D" w:rsidRPr="00CD48F0" w:rsidRDefault="00AE5B10" w:rsidP="00D50A0D">
      <w:pPr>
        <w:ind w:firstLine="0"/>
        <w:jc w:val="center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Максимальная оценка - 1</w:t>
      </w:r>
      <w:r w:rsidR="00D92F7B">
        <w:rPr>
          <w:rFonts w:asciiTheme="minorHAnsi" w:hAnsiTheme="minorHAnsi"/>
          <w:color w:val="000000"/>
          <w:sz w:val="22"/>
          <w:szCs w:val="22"/>
        </w:rPr>
        <w:t>2</w:t>
      </w:r>
      <w:r w:rsidR="00D50A0D" w:rsidRPr="00CD48F0">
        <w:rPr>
          <w:rFonts w:asciiTheme="minorHAnsi" w:hAnsiTheme="minorHAnsi"/>
          <w:color w:val="000000"/>
          <w:sz w:val="22"/>
          <w:szCs w:val="22"/>
        </w:rPr>
        <w:t>0 баллов</w:t>
      </w:r>
    </w:p>
    <w:p w:rsidR="00C56A0B" w:rsidRPr="000077C1" w:rsidRDefault="00C56A0B" w:rsidP="00D92F7B">
      <w:pPr>
        <w:shd w:val="clear" w:color="auto" w:fill="auto"/>
        <w:autoSpaceDE w:val="0"/>
        <w:autoSpaceDN w:val="0"/>
        <w:adjustRightInd w:val="0"/>
        <w:ind w:firstLine="426"/>
        <w:rPr>
          <w:rFonts w:asciiTheme="minorHAnsi" w:eastAsiaTheme="minorHAnsi" w:hAnsiTheme="minorHAnsi" w:cstheme="minorHAnsi"/>
          <w:b w:val="0"/>
          <w:lang w:eastAsia="en-US"/>
        </w:rPr>
      </w:pPr>
      <w:r w:rsidRPr="000077C1">
        <w:rPr>
          <w:rFonts w:asciiTheme="minorHAnsi" w:eastAsiaTheme="minorHAnsi" w:hAnsiTheme="minorHAnsi" w:cstheme="minorHAnsi"/>
          <w:b w:val="0"/>
          <w:lang w:eastAsia="en-US"/>
        </w:rPr>
        <w:t xml:space="preserve">Комбинированная полоса выживания с элементами оказания первой помощи пострадавшим преодолевается участниками средней возрастной группы на местности, и представляет собой </w:t>
      </w:r>
      <w:r w:rsidR="0083614B" w:rsidRPr="000077C1">
        <w:rPr>
          <w:rFonts w:asciiTheme="minorHAnsi" w:eastAsiaTheme="minorHAnsi" w:hAnsiTheme="minorHAnsi" w:cstheme="minorHAnsi"/>
          <w:b w:val="0"/>
          <w:lang w:eastAsia="en-US"/>
        </w:rPr>
        <w:t>дистанцию, не менее 10</w:t>
      </w:r>
      <w:r w:rsidRPr="000077C1">
        <w:rPr>
          <w:rFonts w:asciiTheme="minorHAnsi" w:eastAsiaTheme="minorHAnsi" w:hAnsiTheme="minorHAnsi" w:cstheme="minorHAnsi"/>
          <w:b w:val="0"/>
          <w:lang w:eastAsia="en-US"/>
        </w:rPr>
        <w:t xml:space="preserve">0 м., на которой выполняется </w:t>
      </w:r>
      <w:r w:rsidR="0083614B" w:rsidRPr="000077C1">
        <w:rPr>
          <w:rFonts w:asciiTheme="minorHAnsi" w:eastAsiaTheme="minorHAnsi" w:hAnsiTheme="minorHAnsi" w:cstheme="minorHAnsi"/>
          <w:b w:val="0"/>
          <w:lang w:eastAsia="en-US"/>
        </w:rPr>
        <w:t>8</w:t>
      </w:r>
      <w:r w:rsidR="00D92F7B" w:rsidRPr="000077C1">
        <w:rPr>
          <w:rFonts w:asciiTheme="minorHAnsi" w:eastAsiaTheme="minorHAnsi" w:hAnsiTheme="minorHAnsi" w:cstheme="minorHAnsi"/>
          <w:b w:val="0"/>
          <w:lang w:eastAsia="en-US"/>
        </w:rPr>
        <w:t>(9)</w:t>
      </w:r>
      <w:r w:rsidRPr="000077C1">
        <w:rPr>
          <w:rFonts w:asciiTheme="minorHAnsi" w:eastAsiaTheme="minorHAnsi" w:hAnsiTheme="minorHAnsi" w:cstheme="minorHAnsi"/>
          <w:b w:val="0"/>
          <w:lang w:eastAsia="en-US"/>
        </w:rPr>
        <w:t xml:space="preserve"> комбинированных заданий по выживанию в условиях природной среды, действиям в чрезвычайных ситуациях природного и техногенного характера, оказанию первой помощи пострадавшим</w:t>
      </w:r>
      <w:r w:rsidR="00D92F7B" w:rsidRPr="000077C1">
        <w:rPr>
          <w:rFonts w:asciiTheme="minorHAnsi" w:eastAsiaTheme="minorHAnsi" w:hAnsiTheme="minorHAnsi" w:cstheme="minorHAnsi"/>
          <w:b w:val="0"/>
          <w:lang w:eastAsia="en-US"/>
        </w:rPr>
        <w:t xml:space="preserve"> и основам военной службы</w:t>
      </w:r>
      <w:r w:rsidRPr="000077C1">
        <w:rPr>
          <w:rFonts w:asciiTheme="minorHAnsi" w:eastAsiaTheme="minorHAnsi" w:hAnsiTheme="minorHAnsi" w:cstheme="minorHAnsi"/>
          <w:b w:val="0"/>
          <w:lang w:eastAsia="en-US"/>
        </w:rPr>
        <w:t>.</w:t>
      </w:r>
    </w:p>
    <w:p w:rsidR="00C56A0B" w:rsidRPr="000077C1" w:rsidRDefault="00C56A0B" w:rsidP="00D92F7B">
      <w:pPr>
        <w:shd w:val="clear" w:color="auto" w:fill="auto"/>
        <w:autoSpaceDE w:val="0"/>
        <w:autoSpaceDN w:val="0"/>
        <w:adjustRightInd w:val="0"/>
        <w:ind w:firstLine="426"/>
        <w:rPr>
          <w:rFonts w:asciiTheme="minorHAnsi" w:eastAsiaTheme="minorHAnsi" w:hAnsiTheme="minorHAnsi" w:cstheme="minorHAnsi"/>
          <w:b w:val="0"/>
          <w:lang w:eastAsia="en-US"/>
        </w:rPr>
      </w:pPr>
      <w:r w:rsidRPr="000077C1">
        <w:rPr>
          <w:rFonts w:asciiTheme="minorHAnsi" w:eastAsiaTheme="minorHAnsi" w:hAnsiTheme="minorHAnsi" w:cstheme="minorHAnsi"/>
          <w:b w:val="0"/>
          <w:lang w:eastAsia="en-US"/>
        </w:rPr>
        <w:t>Для прохождения комбинированной полосы выживания устанавливается контрольное время, отдельно: для девушек и для юношей. По истечении контрольного времени участник прекращает выполнение задания, за невыполненные задания баллы не начисляются.</w:t>
      </w:r>
    </w:p>
    <w:p w:rsidR="00C56A0B" w:rsidRPr="000077C1" w:rsidRDefault="00C56A0B" w:rsidP="00D92F7B">
      <w:pPr>
        <w:shd w:val="clear" w:color="auto" w:fill="auto"/>
        <w:autoSpaceDE w:val="0"/>
        <w:autoSpaceDN w:val="0"/>
        <w:adjustRightInd w:val="0"/>
        <w:ind w:firstLine="426"/>
        <w:rPr>
          <w:rFonts w:asciiTheme="minorHAnsi" w:eastAsiaTheme="minorHAnsi" w:hAnsiTheme="minorHAnsi" w:cstheme="minorHAnsi"/>
          <w:b w:val="0"/>
          <w:lang w:eastAsia="en-US"/>
        </w:rPr>
      </w:pPr>
      <w:r w:rsidRPr="000077C1">
        <w:rPr>
          <w:rFonts w:asciiTheme="minorHAnsi" w:eastAsiaTheme="minorHAnsi" w:hAnsiTheme="minorHAnsi" w:cstheme="minorHAnsi"/>
          <w:b w:val="0"/>
          <w:lang w:eastAsia="en-US"/>
        </w:rPr>
        <w:t>Общее время прохождения комбинированной полосы выживания с элементами оказания первой помощи пострадавшим фиксируется членом жюри:</w:t>
      </w:r>
    </w:p>
    <w:p w:rsidR="00C56A0B" w:rsidRPr="000077C1" w:rsidRDefault="00C56A0B" w:rsidP="0083614B">
      <w:pPr>
        <w:pStyle w:val="ac"/>
        <w:numPr>
          <w:ilvl w:val="0"/>
          <w:numId w:val="6"/>
        </w:numPr>
        <w:shd w:val="clear" w:color="auto" w:fill="auto"/>
        <w:autoSpaceDE w:val="0"/>
        <w:autoSpaceDN w:val="0"/>
        <w:adjustRightInd w:val="0"/>
        <w:rPr>
          <w:rFonts w:asciiTheme="minorHAnsi" w:eastAsiaTheme="minorHAnsi" w:hAnsiTheme="minorHAnsi" w:cstheme="minorHAnsi"/>
          <w:b w:val="0"/>
          <w:lang w:eastAsia="en-US"/>
        </w:rPr>
      </w:pPr>
      <w:r w:rsidRPr="000077C1">
        <w:rPr>
          <w:rFonts w:asciiTheme="minorHAnsi" w:eastAsiaTheme="minorHAnsi" w:hAnsiTheme="minorHAnsi" w:cstheme="minorHAnsi"/>
          <w:b w:val="0"/>
          <w:lang w:eastAsia="en-US"/>
        </w:rPr>
        <w:t>секундомер включается членом жюри на линии старта по команде стартера: «Внимание! Марш!»;</w:t>
      </w:r>
    </w:p>
    <w:p w:rsidR="00E35789" w:rsidRPr="000077C1" w:rsidRDefault="00C56A0B" w:rsidP="0083614B">
      <w:pPr>
        <w:pStyle w:val="ac"/>
        <w:numPr>
          <w:ilvl w:val="0"/>
          <w:numId w:val="6"/>
        </w:numPr>
        <w:shd w:val="clear" w:color="auto" w:fill="auto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0077C1">
        <w:rPr>
          <w:rFonts w:asciiTheme="minorHAnsi" w:eastAsiaTheme="minorHAnsi" w:hAnsiTheme="minorHAnsi" w:cstheme="minorHAnsi"/>
          <w:b w:val="0"/>
          <w:lang w:eastAsia="en-US"/>
        </w:rPr>
        <w:t>секундомер выключается членом жюри после прохождения участником всех зон дистанции в момент пересечения финишной черты.</w:t>
      </w:r>
    </w:p>
    <w:p w:rsidR="00C56A0B" w:rsidRPr="000077C1" w:rsidRDefault="001A29E6" w:rsidP="00E35789">
      <w:pPr>
        <w:rPr>
          <w:rFonts w:asciiTheme="minorHAnsi" w:hAnsiTheme="minorHAnsi" w:cstheme="minorHAnsi"/>
          <w:sz w:val="22"/>
          <w:szCs w:val="22"/>
        </w:rPr>
      </w:pPr>
      <w:r w:rsidRPr="000077C1">
        <w:rPr>
          <w:rFonts w:asciiTheme="minorHAnsi" w:hAnsiTheme="minorHAnsi" w:cstheme="minorHAnsi"/>
          <w:sz w:val="22"/>
          <w:szCs w:val="22"/>
        </w:rPr>
        <w:t>«*» - результат аннулируется при допущении ошибок.</w:t>
      </w:r>
    </w:p>
    <w:p w:rsidR="001A29E6" w:rsidRPr="00CD48F0" w:rsidRDefault="001A29E6" w:rsidP="00E35789">
      <w:pPr>
        <w:rPr>
          <w:sz w:val="22"/>
          <w:szCs w:val="22"/>
        </w:rPr>
      </w:pPr>
    </w:p>
    <w:p w:rsidR="00E35789" w:rsidRPr="00CD48F0" w:rsidRDefault="00E35789" w:rsidP="00E35789">
      <w:pPr>
        <w:tabs>
          <w:tab w:val="left" w:pos="2205"/>
        </w:tabs>
        <w:ind w:firstLine="0"/>
        <w:rPr>
          <w:rFonts w:cs="Calibri"/>
          <w:spacing w:val="-4"/>
          <w:sz w:val="22"/>
          <w:szCs w:val="22"/>
        </w:rPr>
      </w:pPr>
    </w:p>
    <w:p w:rsidR="00D92F7B" w:rsidRDefault="00D92F7B" w:rsidP="00D92F7B">
      <w:pPr>
        <w:shd w:val="clear" w:color="auto" w:fill="auto"/>
        <w:ind w:firstLine="0"/>
        <w:rPr>
          <w:rFonts w:ascii="Times New Roman" w:hAnsi="Times New Roman"/>
          <w:bCs/>
          <w:color w:val="000000"/>
          <w:kern w:val="28"/>
        </w:rPr>
      </w:pPr>
      <w:r w:rsidRPr="00D92F7B">
        <w:rPr>
          <w:rFonts w:ascii="Times New Roman" w:hAnsi="Times New Roman"/>
          <w:color w:val="000000"/>
        </w:rPr>
        <w:t xml:space="preserve">ЗАДАНИЕ 1. </w:t>
      </w:r>
      <w:r w:rsidRPr="00D92F7B">
        <w:rPr>
          <w:rFonts w:ascii="Times New Roman" w:hAnsi="Times New Roman"/>
          <w:bCs/>
          <w:color w:val="000000"/>
          <w:kern w:val="28"/>
        </w:rPr>
        <w:t xml:space="preserve">Применение элементов страховочного снаряжения (узлов). </w:t>
      </w:r>
    </w:p>
    <w:p w:rsidR="000077C1" w:rsidRPr="00573203" w:rsidRDefault="000077C1" w:rsidP="000077C1">
      <w:pPr>
        <w:rPr>
          <w:rFonts w:ascii="Times New Roman" w:hAnsi="Times New Roman"/>
          <w:b w:val="0"/>
          <w:bCs/>
          <w:i/>
          <w:iCs/>
          <w:sz w:val="26"/>
          <w:szCs w:val="26"/>
        </w:rPr>
      </w:pPr>
      <w:r w:rsidRPr="00573203">
        <w:rPr>
          <w:rFonts w:ascii="Times New Roman" w:hAnsi="Times New Roman"/>
          <w:i/>
          <w:iCs/>
          <w:spacing w:val="-2"/>
          <w:sz w:val="26"/>
          <w:szCs w:val="26"/>
        </w:rPr>
        <w:t>Условия:</w:t>
      </w:r>
      <w:r w:rsidRPr="00573203">
        <w:rPr>
          <w:rFonts w:ascii="Times New Roman" w:hAnsi="Times New Roman"/>
          <w:b w:val="0"/>
          <w:spacing w:val="-2"/>
          <w:sz w:val="26"/>
          <w:szCs w:val="26"/>
        </w:rPr>
        <w:t xml:space="preserve"> Вытащив карточку-задание с ситуационной задачей,</w:t>
      </w:r>
      <w:r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 w:rsidRPr="00573203"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>
        <w:rPr>
          <w:rFonts w:ascii="Times New Roman" w:hAnsi="Times New Roman"/>
          <w:i/>
          <w:spacing w:val="-2"/>
          <w:sz w:val="26"/>
          <w:szCs w:val="26"/>
        </w:rPr>
        <w:t xml:space="preserve">завязать за </w:t>
      </w:r>
      <w:r w:rsidR="007B025C">
        <w:rPr>
          <w:rFonts w:ascii="Times New Roman" w:hAnsi="Times New Roman"/>
          <w:i/>
          <w:spacing w:val="-2"/>
          <w:sz w:val="26"/>
          <w:szCs w:val="26"/>
        </w:rPr>
        <w:t>5</w:t>
      </w:r>
      <w:r>
        <w:rPr>
          <w:rFonts w:ascii="Times New Roman" w:hAnsi="Times New Roman"/>
          <w:i/>
          <w:spacing w:val="-2"/>
          <w:sz w:val="26"/>
          <w:szCs w:val="26"/>
        </w:rPr>
        <w:t xml:space="preserve"> минуты</w:t>
      </w:r>
      <w:r w:rsidRPr="00573203">
        <w:rPr>
          <w:rFonts w:ascii="Times New Roman" w:hAnsi="Times New Roman"/>
          <w:b w:val="0"/>
          <w:spacing w:val="-2"/>
          <w:sz w:val="26"/>
          <w:szCs w:val="26"/>
        </w:rPr>
        <w:t xml:space="preserve"> один из перечисленных узлов</w:t>
      </w:r>
      <w:r>
        <w:rPr>
          <w:rFonts w:ascii="Times New Roman" w:hAnsi="Times New Roman"/>
          <w:b w:val="0"/>
          <w:spacing w:val="-2"/>
          <w:sz w:val="26"/>
          <w:szCs w:val="26"/>
        </w:rPr>
        <w:t xml:space="preserve"> по карточки</w:t>
      </w:r>
      <w:r w:rsidRPr="00573203">
        <w:rPr>
          <w:rFonts w:ascii="Times New Roman" w:hAnsi="Times New Roman"/>
          <w:b w:val="0"/>
          <w:spacing w:val="-2"/>
          <w:sz w:val="26"/>
          <w:szCs w:val="26"/>
        </w:rPr>
        <w:t>: «восьмерка» («фламандская петля»), «брамшкотовый»,</w:t>
      </w:r>
      <w:r w:rsidRPr="00573203">
        <w:rPr>
          <w:rFonts w:ascii="Times New Roman" w:hAnsi="Times New Roman"/>
          <w:b w:val="0"/>
          <w:sz w:val="26"/>
          <w:szCs w:val="26"/>
        </w:rPr>
        <w:t xml:space="preserve"> «академический», «узел среднего» («австрийский проводник», «бергшафт»), «булинь» («беседочный»), «стремя».</w:t>
      </w:r>
    </w:p>
    <w:p w:rsidR="000077C1" w:rsidRPr="00573203" w:rsidRDefault="000077C1" w:rsidP="000077C1">
      <w:pPr>
        <w:rPr>
          <w:rFonts w:ascii="Times New Roman" w:hAnsi="Times New Roman"/>
          <w:i/>
          <w:iCs/>
          <w:sz w:val="26"/>
          <w:szCs w:val="26"/>
        </w:rPr>
      </w:pPr>
      <w:r w:rsidRPr="00573203">
        <w:rPr>
          <w:rFonts w:ascii="Times New Roman" w:hAnsi="Times New Roman"/>
          <w:i/>
          <w:iCs/>
          <w:sz w:val="26"/>
          <w:szCs w:val="26"/>
        </w:rPr>
        <w:t>Алгоритм выполнения задания:</w:t>
      </w:r>
    </w:p>
    <w:p w:rsidR="000077C1" w:rsidRPr="00573203" w:rsidRDefault="000077C1" w:rsidP="000077C1">
      <w:pPr>
        <w:rPr>
          <w:rFonts w:ascii="Times New Roman" w:hAnsi="Times New Roman"/>
          <w:b w:val="0"/>
          <w:bCs/>
          <w:sz w:val="26"/>
          <w:szCs w:val="26"/>
        </w:rPr>
      </w:pPr>
      <w:r w:rsidRPr="00573203">
        <w:rPr>
          <w:rFonts w:ascii="Times New Roman" w:hAnsi="Times New Roman"/>
          <w:b w:val="0"/>
          <w:sz w:val="26"/>
          <w:szCs w:val="26"/>
        </w:rPr>
        <w:t>1. На исходной точке, участник по жребию, путём выбора карточек с ситуационными задачами определяет индивидуальное задание</w:t>
      </w:r>
      <w:r>
        <w:rPr>
          <w:rFonts w:ascii="Times New Roman" w:hAnsi="Times New Roman"/>
          <w:b w:val="0"/>
          <w:sz w:val="26"/>
          <w:szCs w:val="26"/>
        </w:rPr>
        <w:t>,</w:t>
      </w:r>
      <w:r w:rsidRPr="00573203">
        <w:rPr>
          <w:rFonts w:ascii="Times New Roman" w:hAnsi="Times New Roman"/>
          <w:b w:val="0"/>
          <w:sz w:val="26"/>
          <w:szCs w:val="26"/>
        </w:rPr>
        <w:t xml:space="preserve"> и ознакомившись с ним вяжет необходимый узел.</w:t>
      </w:r>
    </w:p>
    <w:p w:rsidR="000077C1" w:rsidRPr="00573203" w:rsidRDefault="000077C1" w:rsidP="000077C1">
      <w:pPr>
        <w:rPr>
          <w:rFonts w:ascii="Times New Roman" w:hAnsi="Times New Roman"/>
          <w:b w:val="0"/>
          <w:bCs/>
          <w:spacing w:val="-2"/>
          <w:sz w:val="26"/>
          <w:szCs w:val="26"/>
        </w:rPr>
      </w:pPr>
      <w:r w:rsidRPr="00573203">
        <w:rPr>
          <w:rFonts w:ascii="Times New Roman" w:hAnsi="Times New Roman"/>
          <w:b w:val="0"/>
          <w:sz w:val="26"/>
          <w:szCs w:val="26"/>
        </w:rPr>
        <w:t xml:space="preserve"> </w:t>
      </w:r>
      <w:r w:rsidRPr="00573203">
        <w:rPr>
          <w:rFonts w:ascii="Times New Roman" w:hAnsi="Times New Roman"/>
          <w:b w:val="0"/>
          <w:spacing w:val="-2"/>
          <w:sz w:val="26"/>
          <w:szCs w:val="26"/>
        </w:rPr>
        <w:t>2. Узел вяжется куском судейской вспомогательной верёвки длиной 1,5-2,5 м.</w:t>
      </w:r>
    </w:p>
    <w:p w:rsidR="000077C1" w:rsidRPr="00573203" w:rsidRDefault="000077C1" w:rsidP="000077C1">
      <w:pPr>
        <w:rPr>
          <w:rFonts w:ascii="Times New Roman" w:hAnsi="Times New Roman"/>
          <w:b w:val="0"/>
          <w:bCs/>
          <w:sz w:val="26"/>
          <w:szCs w:val="26"/>
        </w:rPr>
      </w:pPr>
      <w:r w:rsidRPr="00573203">
        <w:rPr>
          <w:rFonts w:ascii="Times New Roman" w:hAnsi="Times New Roman"/>
          <w:b w:val="0"/>
          <w:sz w:val="26"/>
          <w:szCs w:val="26"/>
        </w:rPr>
        <w:t xml:space="preserve"> 3. Завязанный узел остаётся на судейской верёвке.</w:t>
      </w:r>
    </w:p>
    <w:p w:rsidR="000077C1" w:rsidRPr="00573203" w:rsidRDefault="000077C1" w:rsidP="000077C1">
      <w:pPr>
        <w:rPr>
          <w:rFonts w:ascii="Times New Roman" w:hAnsi="Times New Roman"/>
          <w:b w:val="0"/>
          <w:bCs/>
          <w:sz w:val="26"/>
          <w:szCs w:val="26"/>
        </w:rPr>
      </w:pPr>
      <w:r w:rsidRPr="00573203">
        <w:rPr>
          <w:rFonts w:ascii="Times New Roman" w:hAnsi="Times New Roman"/>
          <w:b w:val="0"/>
          <w:sz w:val="26"/>
          <w:szCs w:val="26"/>
        </w:rPr>
        <w:t xml:space="preserve"> 4. Узлы булинь, стремя, брамшкотовый</w:t>
      </w:r>
      <w:r w:rsidRPr="00573203">
        <w:rPr>
          <w:rFonts w:ascii="Times New Roman" w:hAnsi="Times New Roman"/>
          <w:b w:val="0"/>
          <w:i/>
          <w:iCs/>
          <w:sz w:val="26"/>
          <w:szCs w:val="26"/>
        </w:rPr>
        <w:t>,</w:t>
      </w:r>
      <w:r w:rsidRPr="00573203">
        <w:rPr>
          <w:rFonts w:ascii="Times New Roman" w:hAnsi="Times New Roman"/>
          <w:b w:val="0"/>
          <w:sz w:val="26"/>
          <w:szCs w:val="26"/>
        </w:rPr>
        <w:t xml:space="preserve"> академический вяжутся с контрольными узлами.</w:t>
      </w:r>
    </w:p>
    <w:p w:rsidR="00D92F7B" w:rsidRPr="00D92F7B" w:rsidRDefault="00D92F7B" w:rsidP="00D92F7B">
      <w:pPr>
        <w:shd w:val="clear" w:color="auto" w:fill="auto"/>
        <w:ind w:firstLine="0"/>
        <w:rPr>
          <w:rFonts w:ascii="Times New Roman" w:hAnsi="Times New Roman"/>
          <w:bCs/>
          <w:iCs/>
          <w:color w:val="000000"/>
          <w:kern w:val="28"/>
        </w:rPr>
      </w:pPr>
      <w:r w:rsidRPr="00D92F7B">
        <w:rPr>
          <w:rFonts w:ascii="Times New Roman" w:hAnsi="Times New Roman"/>
          <w:bCs/>
          <w:color w:val="000000"/>
          <w:kern w:val="28"/>
        </w:rPr>
        <w:t>Контрольно</w:t>
      </w:r>
      <w:r w:rsidR="000077C1">
        <w:rPr>
          <w:rFonts w:ascii="Times New Roman" w:hAnsi="Times New Roman"/>
          <w:bCs/>
          <w:color w:val="000000"/>
          <w:kern w:val="28"/>
        </w:rPr>
        <w:t xml:space="preserve">е время на выполнения задания: </w:t>
      </w:r>
      <w:r w:rsidR="007B025C">
        <w:rPr>
          <w:rFonts w:ascii="Times New Roman" w:hAnsi="Times New Roman"/>
          <w:bCs/>
          <w:color w:val="000000"/>
          <w:kern w:val="28"/>
        </w:rPr>
        <w:t>5</w:t>
      </w:r>
      <w:r w:rsidRPr="00D92F7B">
        <w:rPr>
          <w:rFonts w:ascii="Times New Roman" w:hAnsi="Times New Roman"/>
          <w:bCs/>
          <w:color w:val="000000"/>
          <w:kern w:val="28"/>
        </w:rPr>
        <w:t xml:space="preserve"> минут</w:t>
      </w:r>
      <w:r w:rsidR="000077C1">
        <w:rPr>
          <w:rFonts w:ascii="Times New Roman" w:hAnsi="Times New Roman"/>
          <w:bCs/>
          <w:color w:val="000000"/>
          <w:kern w:val="28"/>
        </w:rPr>
        <w:t>ы</w:t>
      </w:r>
    </w:p>
    <w:p w:rsidR="00D92F7B" w:rsidRPr="00D92F7B" w:rsidRDefault="00D92F7B" w:rsidP="00D92F7B">
      <w:pPr>
        <w:ind w:firstLine="0"/>
        <w:rPr>
          <w:rFonts w:ascii="Times New Roman" w:hAnsi="Times New Roman"/>
          <w:b w:val="0"/>
          <w:iCs/>
          <w:spacing w:val="-4"/>
        </w:rPr>
      </w:pPr>
      <w:r w:rsidRPr="00D92F7B">
        <w:rPr>
          <w:rFonts w:ascii="Times New Roman" w:hAnsi="Times New Roman"/>
          <w:i/>
          <w:iCs/>
          <w:spacing w:val="-4"/>
        </w:rPr>
        <w:t xml:space="preserve">Оценка задания. </w:t>
      </w:r>
      <w:r w:rsidRPr="00D92F7B">
        <w:rPr>
          <w:rFonts w:ascii="Times New Roman" w:hAnsi="Times New Roman"/>
          <w:b w:val="0"/>
          <w:iCs/>
          <w:spacing w:val="-4"/>
        </w:rPr>
        <w:t>Максимальная оценка за правильно выполненное задание</w:t>
      </w:r>
      <w:r w:rsidRPr="00D92F7B">
        <w:rPr>
          <w:rFonts w:ascii="Times New Roman" w:hAnsi="Times New Roman"/>
          <w:iCs/>
          <w:spacing w:val="-4"/>
        </w:rPr>
        <w:t xml:space="preserve"> – 5 баллов.</w: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8079"/>
        <w:gridCol w:w="1528"/>
      </w:tblGrid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</w:rPr>
              <w:t>№</w:t>
            </w:r>
          </w:p>
        </w:tc>
        <w:tc>
          <w:tcPr>
            <w:tcW w:w="8499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iCs/>
              </w:rPr>
              <w:t>Перечень ошибок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iCs/>
              </w:rPr>
              <w:t>Штраф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8499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Отсутствие контрольного узла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1 балл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8499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Для выполнения задания не выбран нужный узел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5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8499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Не завязан узел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5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8499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Контрольные узлы имеют выход менее 50 мм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1 балл</w:t>
            </w:r>
          </w:p>
        </w:tc>
      </w:tr>
      <w:tr w:rsidR="00D92F7B" w:rsidRPr="00D92F7B" w:rsidTr="00D92F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i/>
              </w:rPr>
            </w:pPr>
            <w:r w:rsidRPr="00D92F7B">
              <w:rPr>
                <w:rFonts w:ascii="Times New Roman" w:hAnsi="Times New Roman"/>
                <w:b w:val="0"/>
                <w:i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D92F7B" w:rsidRPr="00D92F7B" w:rsidTr="00D92F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i/>
              </w:rPr>
            </w:pPr>
            <w:r w:rsidRPr="00D92F7B">
              <w:rPr>
                <w:rFonts w:ascii="Times New Roman" w:hAnsi="Times New Roman"/>
                <w:b w:val="0"/>
                <w:i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D92F7B" w:rsidRPr="00D92F7B" w:rsidTr="00D92F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i/>
              </w:rPr>
            </w:pPr>
            <w:r w:rsidRPr="00D92F7B">
              <w:rPr>
                <w:rFonts w:ascii="Times New Roman" w:hAnsi="Times New Roman"/>
                <w:b w:val="0"/>
                <w:i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</w:p>
        </w:tc>
      </w:tr>
    </w:tbl>
    <w:p w:rsidR="00D92F7B" w:rsidRPr="00D92F7B" w:rsidRDefault="00D92F7B" w:rsidP="00D92F7B">
      <w:pPr>
        <w:ind w:firstLine="0"/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  <w:iCs/>
        </w:rPr>
      </w:pPr>
      <w:r w:rsidRPr="00D92F7B">
        <w:rPr>
          <w:rFonts w:ascii="Times New Roman" w:hAnsi="Times New Roman"/>
        </w:rPr>
        <w:t xml:space="preserve">ЗАДАНИЕ 2. </w:t>
      </w:r>
      <w:r w:rsidRPr="00D92F7B">
        <w:rPr>
          <w:rFonts w:ascii="Times New Roman" w:hAnsi="Times New Roman"/>
          <w:iCs/>
          <w:spacing w:val="-6"/>
        </w:rPr>
        <w:t>Пострадавший с артериальным кровотечением из бедренной артерии</w:t>
      </w:r>
      <w:r w:rsidRPr="00D92F7B">
        <w:rPr>
          <w:rFonts w:ascii="Times New Roman" w:hAnsi="Times New Roman"/>
          <w:iCs/>
        </w:rPr>
        <w:t xml:space="preserve"> кричит от боли. Окажите первую медицинскую помощь.</w:t>
      </w:r>
    </w:p>
    <w:p w:rsidR="00371D50" w:rsidRPr="001D5072" w:rsidRDefault="00371D50" w:rsidP="00371D50">
      <w:pPr>
        <w:shd w:val="clear" w:color="auto" w:fill="auto"/>
        <w:autoSpaceDE w:val="0"/>
        <w:autoSpaceDN w:val="0"/>
        <w:adjustRightInd w:val="0"/>
        <w:ind w:firstLine="0"/>
        <w:jc w:val="left"/>
        <w:rPr>
          <w:rFonts w:asciiTheme="minorHAnsi" w:eastAsiaTheme="minorHAnsi" w:hAnsiTheme="minorHAnsi" w:cstheme="minorHAnsi"/>
          <w:b w:val="0"/>
          <w:lang w:eastAsia="en-US"/>
        </w:rPr>
      </w:pPr>
      <w:r w:rsidRPr="001D5072">
        <w:rPr>
          <w:rFonts w:asciiTheme="minorHAnsi" w:eastAsiaTheme="minorHAnsi" w:hAnsiTheme="minorHAnsi" w:cstheme="minorHAnsi"/>
          <w:b w:val="0"/>
          <w:i/>
          <w:iCs/>
          <w:lang w:eastAsia="en-US"/>
        </w:rPr>
        <w:t xml:space="preserve">Ситуация 1. </w:t>
      </w:r>
      <w:r w:rsidRPr="001D5072">
        <w:rPr>
          <w:rFonts w:asciiTheme="minorHAnsi" w:eastAsiaTheme="minorHAnsi" w:hAnsiTheme="minorHAnsi" w:cstheme="minorHAnsi"/>
          <w:b w:val="0"/>
          <w:lang w:eastAsia="en-US"/>
        </w:rPr>
        <w:t xml:space="preserve">Пострадавшая девушка (робот-тренажёр «Глаша») лежит </w:t>
      </w:r>
      <w:r>
        <w:rPr>
          <w:rFonts w:asciiTheme="minorHAnsi" w:eastAsiaTheme="minorHAnsi" w:hAnsiTheme="minorHAnsi" w:cstheme="minorHAnsi"/>
          <w:b w:val="0"/>
          <w:lang w:eastAsia="en-US"/>
        </w:rPr>
        <w:t xml:space="preserve">и </w:t>
      </w:r>
      <w:r w:rsidRPr="001D5072">
        <w:rPr>
          <w:rFonts w:asciiTheme="minorHAnsi" w:eastAsiaTheme="minorHAnsi" w:hAnsiTheme="minorHAnsi" w:cstheme="minorHAnsi"/>
          <w:b w:val="0"/>
          <w:lang w:eastAsia="en-US"/>
        </w:rPr>
        <w:t>жалуется на сильную боль при движении правой ногой, вокруг которой образовалась большая лужа крови.</w:t>
      </w:r>
    </w:p>
    <w:p w:rsidR="00371D50" w:rsidRPr="001D5072" w:rsidRDefault="00371D50" w:rsidP="00371D50">
      <w:pPr>
        <w:shd w:val="clear" w:color="auto" w:fill="auto"/>
        <w:autoSpaceDE w:val="0"/>
        <w:autoSpaceDN w:val="0"/>
        <w:adjustRightInd w:val="0"/>
        <w:ind w:firstLine="0"/>
        <w:jc w:val="left"/>
        <w:rPr>
          <w:rFonts w:asciiTheme="minorHAnsi" w:eastAsiaTheme="minorHAnsi" w:hAnsiTheme="minorHAnsi" w:cstheme="minorHAnsi"/>
          <w:b w:val="0"/>
          <w:i/>
          <w:iCs/>
          <w:lang w:eastAsia="en-US"/>
        </w:rPr>
      </w:pPr>
      <w:r w:rsidRPr="001D5072">
        <w:rPr>
          <w:rFonts w:asciiTheme="minorHAnsi" w:eastAsiaTheme="minorHAnsi" w:hAnsiTheme="minorHAnsi" w:cstheme="minorHAnsi"/>
          <w:b w:val="0"/>
          <w:i/>
          <w:iCs/>
          <w:lang w:eastAsia="en-US"/>
        </w:rPr>
        <w:t>Алгоритм выполнения задания:</w:t>
      </w:r>
    </w:p>
    <w:p w:rsidR="00371D50" w:rsidRPr="001D5072" w:rsidRDefault="00371D50" w:rsidP="00371D50">
      <w:pPr>
        <w:shd w:val="clear" w:color="auto" w:fill="auto"/>
        <w:autoSpaceDE w:val="0"/>
        <w:autoSpaceDN w:val="0"/>
        <w:adjustRightInd w:val="0"/>
        <w:ind w:firstLine="0"/>
        <w:jc w:val="left"/>
        <w:rPr>
          <w:rFonts w:asciiTheme="minorHAnsi" w:eastAsiaTheme="minorHAnsi" w:hAnsiTheme="minorHAnsi" w:cstheme="minorHAnsi"/>
          <w:b w:val="0"/>
          <w:lang w:eastAsia="en-US"/>
        </w:rPr>
      </w:pPr>
      <w:r w:rsidRPr="001D5072">
        <w:rPr>
          <w:rFonts w:asciiTheme="minorHAnsi" w:eastAsiaTheme="minorHAnsi" w:hAnsiTheme="minorHAnsi" w:cstheme="minorHAnsi"/>
          <w:b w:val="0"/>
          <w:lang w:eastAsia="en-US"/>
        </w:rPr>
        <w:t>1. Прижать кулаком бедренную артерию в точке ее пережатия.</w:t>
      </w:r>
    </w:p>
    <w:p w:rsidR="00371D50" w:rsidRPr="001D5072" w:rsidRDefault="00371D50" w:rsidP="00371D50">
      <w:pPr>
        <w:shd w:val="clear" w:color="auto" w:fill="auto"/>
        <w:autoSpaceDE w:val="0"/>
        <w:autoSpaceDN w:val="0"/>
        <w:adjustRightInd w:val="0"/>
        <w:ind w:firstLine="0"/>
        <w:jc w:val="left"/>
        <w:rPr>
          <w:rFonts w:asciiTheme="minorHAnsi" w:eastAsiaTheme="minorHAnsi" w:hAnsiTheme="minorHAnsi" w:cstheme="minorHAnsi"/>
          <w:b w:val="0"/>
          <w:lang w:eastAsia="en-US"/>
        </w:rPr>
      </w:pPr>
      <w:r w:rsidRPr="001D5072">
        <w:rPr>
          <w:rFonts w:asciiTheme="minorHAnsi" w:eastAsiaTheme="minorHAnsi" w:hAnsiTheme="minorHAnsi" w:cstheme="minorHAnsi"/>
          <w:b w:val="0"/>
          <w:lang w:eastAsia="en-US"/>
        </w:rPr>
        <w:t>2. Наложить жгут через опорный предмет (скатку бинта).</w:t>
      </w:r>
    </w:p>
    <w:p w:rsidR="00371D50" w:rsidRPr="001D5072" w:rsidRDefault="00371D50" w:rsidP="00371D50">
      <w:pPr>
        <w:ind w:firstLine="0"/>
        <w:rPr>
          <w:rFonts w:asciiTheme="minorHAnsi" w:hAnsiTheme="minorHAnsi" w:cstheme="minorHAnsi"/>
          <w:color w:val="000000"/>
          <w:kern w:val="24"/>
        </w:rPr>
      </w:pPr>
      <w:r w:rsidRPr="001D5072">
        <w:rPr>
          <w:rFonts w:asciiTheme="minorHAnsi" w:eastAsiaTheme="minorHAnsi" w:hAnsiTheme="minorHAnsi" w:cstheme="minorHAnsi"/>
          <w:b w:val="0"/>
          <w:lang w:eastAsia="en-US"/>
        </w:rPr>
        <w:t>3. Вложить записку о времени наложения жгута.</w:t>
      </w:r>
    </w:p>
    <w:p w:rsidR="00D92F7B" w:rsidRPr="00D92F7B" w:rsidRDefault="00D92F7B" w:rsidP="00D92F7B">
      <w:pPr>
        <w:shd w:val="clear" w:color="auto" w:fill="auto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 xml:space="preserve">Контрольное время на выполнения задания: 80 секунд </w:t>
      </w:r>
    </w:p>
    <w:p w:rsidR="00D92F7B" w:rsidRPr="00D92F7B" w:rsidRDefault="00D92F7B" w:rsidP="00D92F7B">
      <w:pPr>
        <w:shd w:val="clear" w:color="auto" w:fill="auto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 xml:space="preserve">Оценка задания. </w:t>
      </w:r>
      <w:r w:rsidRPr="00D92F7B">
        <w:rPr>
          <w:rFonts w:ascii="Times New Roman" w:hAnsi="Times New Roman"/>
          <w:b w:val="0"/>
        </w:rPr>
        <w:t>Максимальная оценка за правильно выполненное задание</w:t>
      </w:r>
      <w:r w:rsidRPr="00D92F7B">
        <w:rPr>
          <w:rFonts w:ascii="Times New Roman" w:hAnsi="Times New Roman"/>
        </w:rPr>
        <w:t xml:space="preserve"> - </w:t>
      </w:r>
      <w:r w:rsidRPr="00D92F7B">
        <w:rPr>
          <w:rFonts w:ascii="Times New Roman" w:hAnsi="Times New Roman"/>
          <w:i/>
          <w:iCs/>
        </w:rPr>
        <w:t>10 баллов.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29"/>
        <w:gridCol w:w="8221"/>
        <w:gridCol w:w="1531"/>
      </w:tblGrid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8646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Штраф</w:t>
            </w:r>
          </w:p>
        </w:tc>
      </w:tr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numPr>
                <w:ilvl w:val="0"/>
                <w:numId w:val="3"/>
              </w:numPr>
              <w:shd w:val="clear" w:color="auto" w:fill="auto"/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</w:tc>
        <w:tc>
          <w:tcPr>
            <w:tcW w:w="8646" w:type="dxa"/>
          </w:tcPr>
          <w:p w:rsidR="00D92F7B" w:rsidRPr="00371D50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  <w:color w:val="000000"/>
                <w:kern w:val="24"/>
              </w:rPr>
            </w:pPr>
            <w:r w:rsidRPr="00371D50">
              <w:rPr>
                <w:rFonts w:ascii="Times New Roman" w:hAnsi="Times New Roman"/>
                <w:b w:val="0"/>
                <w:color w:val="000000"/>
                <w:kern w:val="24"/>
              </w:rPr>
              <w:t xml:space="preserve">Кровотечение не остановлено в течение </w:t>
            </w:r>
            <w:r w:rsidRPr="00371D50">
              <w:rPr>
                <w:rFonts w:ascii="Times New Roman" w:hAnsi="Times New Roman"/>
                <w:b w:val="0"/>
              </w:rPr>
              <w:t xml:space="preserve">2-х минут с момента выполнения задания 5 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kern w:val="24"/>
              </w:rPr>
            </w:pPr>
            <w:r w:rsidRPr="00D92F7B">
              <w:rPr>
                <w:rFonts w:ascii="Times New Roman" w:hAnsi="Times New Roman"/>
                <w:color w:val="000000"/>
                <w:kern w:val="24"/>
              </w:rPr>
              <w:t>10 баллов*</w:t>
            </w:r>
          </w:p>
        </w:tc>
      </w:tr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numPr>
                <w:ilvl w:val="0"/>
                <w:numId w:val="3"/>
              </w:numPr>
              <w:shd w:val="clear" w:color="auto" w:fill="auto"/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</w:tc>
        <w:tc>
          <w:tcPr>
            <w:tcW w:w="8646" w:type="dxa"/>
          </w:tcPr>
          <w:p w:rsidR="00D92F7B" w:rsidRPr="00371D50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  <w:color w:val="000000"/>
                <w:kern w:val="24"/>
              </w:rPr>
            </w:pPr>
            <w:r w:rsidRPr="00371D50">
              <w:rPr>
                <w:rFonts w:ascii="Times New Roman" w:hAnsi="Times New Roman"/>
                <w:b w:val="0"/>
                <w:color w:val="000000"/>
                <w:kern w:val="24"/>
              </w:rPr>
              <w:t xml:space="preserve">Пострадавший </w:t>
            </w:r>
            <w:r w:rsidRPr="00371D50">
              <w:rPr>
                <w:rFonts w:ascii="Times New Roman" w:hAnsi="Times New Roman"/>
                <w:b w:val="0"/>
              </w:rPr>
              <w:t xml:space="preserve">оставалась без контроля спасателя (речевого контакта) более </w:t>
            </w:r>
            <w:r w:rsidRPr="00371D50">
              <w:rPr>
                <w:rFonts w:ascii="Times New Roman" w:hAnsi="Times New Roman"/>
                <w:b w:val="0"/>
              </w:rPr>
              <w:lastRenderedPageBreak/>
              <w:t xml:space="preserve">1 минуты 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kern w:val="24"/>
              </w:rPr>
            </w:pPr>
            <w:r w:rsidRPr="00D92F7B">
              <w:rPr>
                <w:rFonts w:ascii="Times New Roman" w:hAnsi="Times New Roman"/>
                <w:color w:val="000000"/>
                <w:kern w:val="24"/>
              </w:rPr>
              <w:lastRenderedPageBreak/>
              <w:t>10 баллов*</w:t>
            </w:r>
          </w:p>
        </w:tc>
      </w:tr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numPr>
                <w:ilvl w:val="0"/>
                <w:numId w:val="3"/>
              </w:numPr>
              <w:shd w:val="clear" w:color="auto" w:fill="auto"/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</w:tc>
        <w:tc>
          <w:tcPr>
            <w:tcW w:w="8646" w:type="dxa"/>
          </w:tcPr>
          <w:p w:rsidR="00D92F7B" w:rsidRPr="00371D50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  <w:color w:val="000000"/>
                <w:kern w:val="24"/>
              </w:rPr>
            </w:pPr>
            <w:r w:rsidRPr="00371D50">
              <w:rPr>
                <w:rFonts w:ascii="Times New Roman" w:hAnsi="Times New Roman"/>
                <w:b w:val="0"/>
                <w:color w:val="000000"/>
                <w:kern w:val="24"/>
              </w:rPr>
              <w:t>Жгут наложен без опорного предмета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kern w:val="24"/>
              </w:rPr>
            </w:pPr>
            <w:r w:rsidRPr="00D92F7B">
              <w:rPr>
                <w:rFonts w:ascii="Times New Roman" w:hAnsi="Times New Roman"/>
                <w:color w:val="000000"/>
                <w:kern w:val="24"/>
              </w:rPr>
              <w:t>5 баллов</w:t>
            </w:r>
          </w:p>
        </w:tc>
      </w:tr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numPr>
                <w:ilvl w:val="0"/>
                <w:numId w:val="3"/>
              </w:numPr>
              <w:shd w:val="clear" w:color="auto" w:fill="auto"/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</w:tc>
        <w:tc>
          <w:tcPr>
            <w:tcW w:w="8646" w:type="dxa"/>
          </w:tcPr>
          <w:p w:rsidR="00D92F7B" w:rsidRPr="00371D50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  <w:color w:val="000000"/>
                <w:kern w:val="24"/>
              </w:rPr>
            </w:pPr>
            <w:r w:rsidRPr="00371D50">
              <w:rPr>
                <w:rFonts w:ascii="Times New Roman" w:hAnsi="Times New Roman"/>
                <w:b w:val="0"/>
                <w:color w:val="000000"/>
                <w:kern w:val="24"/>
              </w:rPr>
              <w:t>Не отмечено время наложения жгута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kern w:val="24"/>
              </w:rPr>
            </w:pPr>
            <w:r w:rsidRPr="00D92F7B">
              <w:rPr>
                <w:rFonts w:ascii="Times New Roman" w:hAnsi="Times New Roman"/>
                <w:color w:val="000000"/>
                <w:kern w:val="24"/>
              </w:rPr>
              <w:t>5 баллов</w:t>
            </w:r>
          </w:p>
        </w:tc>
      </w:tr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numPr>
                <w:ilvl w:val="0"/>
                <w:numId w:val="3"/>
              </w:numPr>
              <w:shd w:val="clear" w:color="auto" w:fill="auto"/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</w:tc>
        <w:tc>
          <w:tcPr>
            <w:tcW w:w="8646" w:type="dxa"/>
          </w:tcPr>
          <w:p w:rsidR="00D92F7B" w:rsidRPr="00371D50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  <w:color w:val="000000"/>
                <w:kern w:val="24"/>
              </w:rPr>
            </w:pPr>
            <w:r w:rsidRPr="00371D50">
              <w:rPr>
                <w:rFonts w:ascii="Times New Roman" w:hAnsi="Times New Roman"/>
                <w:b w:val="0"/>
                <w:color w:val="000000"/>
                <w:kern w:val="24"/>
              </w:rPr>
              <w:t xml:space="preserve">Кровотечение не остановлено в течение </w:t>
            </w:r>
            <w:r w:rsidRPr="00371D50">
              <w:rPr>
                <w:rFonts w:ascii="Times New Roman" w:hAnsi="Times New Roman"/>
                <w:b w:val="0"/>
              </w:rPr>
              <w:t xml:space="preserve">2-х минут с момента выполнения задания 5 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kern w:val="24"/>
              </w:rPr>
            </w:pPr>
            <w:r w:rsidRPr="00D92F7B">
              <w:rPr>
                <w:rFonts w:ascii="Times New Roman" w:hAnsi="Times New Roman"/>
                <w:color w:val="000000"/>
                <w:kern w:val="24"/>
              </w:rPr>
              <w:t>10 баллов*</w:t>
            </w:r>
          </w:p>
        </w:tc>
      </w:tr>
      <w:tr w:rsidR="00D92F7B" w:rsidRPr="00D92F7B" w:rsidTr="00D92F7B">
        <w:tc>
          <w:tcPr>
            <w:tcW w:w="9180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/>
              </w:rPr>
            </w:pPr>
            <w:r w:rsidRPr="00D92F7B">
              <w:rPr>
                <w:i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D92F7B">
        <w:tc>
          <w:tcPr>
            <w:tcW w:w="9180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D92F7B">
        <w:tc>
          <w:tcPr>
            <w:tcW w:w="9180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rPr>
                <w:i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 xml:space="preserve">ЗАДАНИЕ 3. Передача сигналов бедствия передаваемых жестами </w:t>
      </w:r>
    </w:p>
    <w:p w:rsidR="00B17123" w:rsidRPr="007445FF" w:rsidRDefault="00B17123" w:rsidP="00B17123">
      <w:pPr>
        <w:rPr>
          <w:rFonts w:ascii="Times New Roman" w:hAnsi="Times New Roman"/>
          <w:b w:val="0"/>
          <w:bCs/>
          <w:sz w:val="26"/>
          <w:szCs w:val="26"/>
        </w:rPr>
      </w:pPr>
      <w:r w:rsidRPr="00F102AC">
        <w:rPr>
          <w:rFonts w:ascii="Times New Roman" w:hAnsi="Times New Roman"/>
          <w:i/>
          <w:iCs/>
          <w:spacing w:val="-4"/>
          <w:sz w:val="26"/>
          <w:szCs w:val="26"/>
        </w:rPr>
        <w:t>Условия:</w:t>
      </w:r>
      <w:r w:rsidRPr="00F102AC">
        <w:rPr>
          <w:rFonts w:ascii="Times New Roman" w:hAnsi="Times New Roman"/>
          <w:b w:val="0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b w:val="0"/>
          <w:spacing w:val="-4"/>
          <w:sz w:val="26"/>
          <w:szCs w:val="26"/>
        </w:rPr>
        <w:t xml:space="preserve">участник должен </w:t>
      </w:r>
      <w:r>
        <w:rPr>
          <w:rFonts w:ascii="Times New Roman" w:hAnsi="Times New Roman"/>
          <w:b w:val="0"/>
          <w:spacing w:val="-5"/>
          <w:sz w:val="26"/>
          <w:szCs w:val="26"/>
        </w:rPr>
        <w:t>нарисовать  жест</w:t>
      </w:r>
      <w:r w:rsidRPr="00503A86">
        <w:rPr>
          <w:rFonts w:ascii="Times New Roman" w:hAnsi="Times New Roman"/>
          <w:b w:val="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b w:val="0"/>
          <w:spacing w:val="-5"/>
          <w:sz w:val="26"/>
          <w:szCs w:val="26"/>
        </w:rPr>
        <w:t xml:space="preserve">на специально отведенном месте </w:t>
      </w:r>
      <w:r w:rsidRPr="00503A86">
        <w:rPr>
          <w:rFonts w:ascii="Times New Roman" w:hAnsi="Times New Roman"/>
          <w:b w:val="0"/>
          <w:spacing w:val="-5"/>
          <w:sz w:val="26"/>
          <w:szCs w:val="26"/>
        </w:rPr>
        <w:t xml:space="preserve">за контрольное время выбранное участником «Значение сигнала» из числа находящихся на столе перевёрнутых карточек </w:t>
      </w:r>
      <w:r w:rsidRPr="00D31683">
        <w:rPr>
          <w:rFonts w:ascii="Times New Roman" w:hAnsi="Times New Roman"/>
          <w:b w:val="0"/>
          <w:i/>
          <w:iCs/>
          <w:spacing w:val="-5"/>
          <w:sz w:val="26"/>
          <w:szCs w:val="26"/>
        </w:rPr>
        <w:t>.</w:t>
      </w:r>
      <w:r w:rsidRPr="00503A86">
        <w:rPr>
          <w:rFonts w:ascii="Times New Roman" w:hAnsi="Times New Roman"/>
          <w:b w:val="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>Контрольное время – 2</w:t>
      </w:r>
      <w:r w:rsidRPr="007717F7">
        <w:rPr>
          <w:rFonts w:ascii="Times New Roman" w:hAnsi="Times New Roman"/>
          <w:i/>
          <w:sz w:val="26"/>
          <w:szCs w:val="26"/>
        </w:rPr>
        <w:t>5 секунд</w:t>
      </w:r>
      <w:r>
        <w:rPr>
          <w:rFonts w:ascii="Times New Roman" w:hAnsi="Times New Roman"/>
          <w:b w:val="0"/>
          <w:sz w:val="26"/>
          <w:szCs w:val="26"/>
        </w:rPr>
        <w:t xml:space="preserve"> (одинаковое для юношей и девушек).</w:t>
      </w:r>
    </w:p>
    <w:p w:rsidR="00371D50" w:rsidRDefault="00371D50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  <w:lang w:eastAsia="en-US"/>
        </w:rPr>
      </w:pPr>
      <w:r w:rsidRPr="00D92F7B">
        <w:rPr>
          <w:rFonts w:ascii="Times New Roman" w:hAnsi="Times New Roman"/>
          <w:lang w:eastAsia="en-US"/>
        </w:rPr>
        <w:t>Контрольно</w:t>
      </w:r>
      <w:r>
        <w:rPr>
          <w:rFonts w:ascii="Times New Roman" w:hAnsi="Times New Roman"/>
          <w:lang w:eastAsia="en-US"/>
        </w:rPr>
        <w:t>е время на выполнения задания: 2</w:t>
      </w:r>
      <w:r w:rsidRPr="00D92F7B">
        <w:rPr>
          <w:rFonts w:ascii="Times New Roman" w:hAnsi="Times New Roman"/>
          <w:lang w:eastAsia="en-US"/>
        </w:rPr>
        <w:t xml:space="preserve">5 секунд 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>Оценка задания</w:t>
      </w:r>
      <w:r w:rsidRPr="00D92F7B">
        <w:rPr>
          <w:rFonts w:ascii="Times New Roman" w:hAnsi="Times New Roman"/>
          <w:b w:val="0"/>
        </w:rPr>
        <w:t xml:space="preserve">. Максимальная оценка за правильные выполнение задания </w:t>
      </w:r>
      <w:r w:rsidRPr="00D92F7B">
        <w:rPr>
          <w:rFonts w:ascii="Times New Roman" w:hAnsi="Times New Roman"/>
        </w:rPr>
        <w:t>– 5 баллов.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28"/>
        <w:gridCol w:w="8225"/>
        <w:gridCol w:w="1528"/>
      </w:tblGrid>
      <w:tr w:rsidR="00D92F7B" w:rsidRPr="00D92F7B" w:rsidTr="00371D50">
        <w:tc>
          <w:tcPr>
            <w:tcW w:w="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8225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Перечень ошибок и погрешностей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Штраф</w:t>
            </w:r>
          </w:p>
        </w:tc>
      </w:tr>
      <w:tr w:rsidR="00D92F7B" w:rsidRPr="00D92F7B" w:rsidTr="00371D50">
        <w:tc>
          <w:tcPr>
            <w:tcW w:w="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1</w:t>
            </w:r>
          </w:p>
        </w:tc>
        <w:tc>
          <w:tcPr>
            <w:tcW w:w="8225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371D50">
              <w:rPr>
                <w:rFonts w:ascii="Times New Roman" w:hAnsi="Times New Roman"/>
                <w:b w:val="0"/>
              </w:rPr>
              <w:t>Неправильно изображён сигнал бедствия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5 баллов*</w:t>
            </w:r>
          </w:p>
        </w:tc>
      </w:tr>
      <w:tr w:rsidR="00D92F7B" w:rsidRPr="00D92F7B" w:rsidTr="00371D50">
        <w:tc>
          <w:tcPr>
            <w:tcW w:w="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2</w:t>
            </w:r>
          </w:p>
        </w:tc>
        <w:tc>
          <w:tcPr>
            <w:tcW w:w="8225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371D50">
              <w:rPr>
                <w:rFonts w:ascii="Times New Roman" w:hAnsi="Times New Roman"/>
                <w:b w:val="0"/>
              </w:rPr>
              <w:t>Сигнал бедствия показан по окончании контрольного времени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2 балла</w:t>
            </w:r>
          </w:p>
        </w:tc>
      </w:tr>
      <w:tr w:rsidR="00D92F7B" w:rsidRPr="00D92F7B" w:rsidTr="00371D50">
        <w:tc>
          <w:tcPr>
            <w:tcW w:w="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3</w:t>
            </w:r>
          </w:p>
        </w:tc>
        <w:tc>
          <w:tcPr>
            <w:tcW w:w="8225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371D50">
              <w:rPr>
                <w:rFonts w:ascii="Times New Roman" w:hAnsi="Times New Roman"/>
                <w:b w:val="0"/>
              </w:rPr>
              <w:t>Отказ от выполнения задания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5 баллов*</w:t>
            </w:r>
          </w:p>
        </w:tc>
      </w:tr>
      <w:tr w:rsidR="00D92F7B" w:rsidRPr="00D92F7B" w:rsidTr="00371D50">
        <w:tc>
          <w:tcPr>
            <w:tcW w:w="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4</w:t>
            </w:r>
          </w:p>
        </w:tc>
        <w:tc>
          <w:tcPr>
            <w:tcW w:w="8225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 xml:space="preserve">Помощь со стороны 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5 баллов*</w:t>
            </w:r>
          </w:p>
        </w:tc>
      </w:tr>
      <w:tr w:rsidR="00D92F7B" w:rsidRPr="00D92F7B" w:rsidTr="00371D50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/>
              </w:rPr>
            </w:pPr>
            <w:r w:rsidRPr="00D92F7B">
              <w:rPr>
                <w:i/>
              </w:rPr>
              <w:t>Сумма штрафных баллов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371D50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t>Оценка задания с учетом штрафных баллов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371D50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rPr>
                <w:i/>
              </w:rPr>
              <w:t>Роспись члена жюри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>ЗАДАНИЕ 4. Преодоление заболоченного участка местности по кочкам</w:t>
      </w:r>
    </w:p>
    <w:p w:rsidR="00371D50" w:rsidRPr="0083614B" w:rsidRDefault="00371D50" w:rsidP="00371D50">
      <w:pPr>
        <w:shd w:val="clear" w:color="auto" w:fill="auto"/>
        <w:autoSpaceDE w:val="0"/>
        <w:autoSpaceDN w:val="0"/>
        <w:adjustRightInd w:val="0"/>
        <w:ind w:firstLine="0"/>
        <w:jc w:val="left"/>
        <w:rPr>
          <w:rFonts w:asciiTheme="minorHAnsi" w:eastAsiaTheme="minorHAnsi" w:hAnsiTheme="minorHAnsi" w:cstheme="minorHAnsi"/>
          <w:b w:val="0"/>
          <w:color w:val="000000"/>
          <w:lang w:eastAsia="en-US"/>
        </w:rPr>
      </w:pPr>
      <w:r w:rsidRPr="0083614B">
        <w:rPr>
          <w:rFonts w:asciiTheme="minorHAnsi" w:eastAsiaTheme="minorHAnsi" w:hAnsiTheme="minorHAnsi" w:cstheme="minorHAnsi"/>
          <w:bCs/>
          <w:i/>
          <w:iCs/>
          <w:color w:val="000000"/>
          <w:lang w:eastAsia="en-US"/>
        </w:rPr>
        <w:t xml:space="preserve">Условие: </w:t>
      </w:r>
      <w:r w:rsidRPr="0083614B">
        <w:rPr>
          <w:rFonts w:asciiTheme="minorHAnsi" w:eastAsiaTheme="minorHAnsi" w:hAnsiTheme="minorHAnsi" w:cstheme="minorHAnsi"/>
          <w:b w:val="0"/>
          <w:color w:val="000000"/>
          <w:lang w:eastAsia="en-US"/>
        </w:rPr>
        <w:t xml:space="preserve">За 1 минуту участник должен </w:t>
      </w:r>
      <w:r>
        <w:rPr>
          <w:rFonts w:asciiTheme="minorHAnsi" w:eastAsiaTheme="minorHAnsi" w:hAnsiTheme="minorHAnsi" w:cstheme="minorHAnsi"/>
          <w:b w:val="0"/>
          <w:color w:val="000000"/>
          <w:lang w:eastAsia="en-US"/>
        </w:rPr>
        <w:t>с использованием щупа пройти заблочный участок местности.</w:t>
      </w:r>
      <w:r w:rsidR="006823B7">
        <w:rPr>
          <w:rFonts w:asciiTheme="minorHAnsi" w:eastAsiaTheme="minorHAnsi" w:hAnsiTheme="minorHAnsi" w:cstheme="minorHAnsi"/>
          <w:b w:val="0"/>
          <w:color w:val="000000"/>
          <w:lang w:eastAsia="en-US"/>
        </w:rPr>
        <w:t xml:space="preserve"> Расстояние между кочками выставляются на средний шаг взрослого человека, длина коридора 7-9 метров.</w:t>
      </w:r>
    </w:p>
    <w:p w:rsidR="00371D50" w:rsidRPr="00D92F7B" w:rsidRDefault="006823B7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  <w:lang w:eastAsia="en-US"/>
        </w:rPr>
        <w:t>Контрольно</w:t>
      </w:r>
      <w:r>
        <w:rPr>
          <w:rFonts w:ascii="Times New Roman" w:hAnsi="Times New Roman"/>
          <w:lang w:eastAsia="en-US"/>
        </w:rPr>
        <w:t>е время на выполнения задания: 1 минуту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>Оценка задания</w:t>
      </w:r>
      <w:r w:rsidRPr="00D92F7B">
        <w:rPr>
          <w:rFonts w:ascii="Times New Roman" w:hAnsi="Times New Roman"/>
          <w:b w:val="0"/>
        </w:rPr>
        <w:t xml:space="preserve">. Максимальная оценка за правильное выполненное задание – </w:t>
      </w:r>
      <w:r w:rsidRPr="00D92F7B">
        <w:rPr>
          <w:rFonts w:ascii="Times New Roman" w:hAnsi="Times New Roman"/>
        </w:rPr>
        <w:t>10 баллов.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61"/>
        <w:gridCol w:w="8092"/>
        <w:gridCol w:w="1528"/>
      </w:tblGrid>
      <w:tr w:rsidR="00D92F7B" w:rsidRPr="00D92F7B" w:rsidTr="006823B7">
        <w:tc>
          <w:tcPr>
            <w:tcW w:w="66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8092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Перечень ошибок и погрешностей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Штраф</w:t>
            </w:r>
          </w:p>
        </w:tc>
      </w:tr>
      <w:tr w:rsidR="00D92F7B" w:rsidRPr="00D92F7B" w:rsidTr="006823B7">
        <w:tc>
          <w:tcPr>
            <w:tcW w:w="66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1.</w:t>
            </w:r>
          </w:p>
        </w:tc>
        <w:tc>
          <w:tcPr>
            <w:tcW w:w="8092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371D50">
              <w:rPr>
                <w:rFonts w:ascii="Times New Roman" w:hAnsi="Times New Roman"/>
                <w:b w:val="0"/>
              </w:rPr>
              <w:t>Заступ за контрольную линию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баллов*</w:t>
            </w:r>
          </w:p>
        </w:tc>
      </w:tr>
      <w:tr w:rsidR="00D92F7B" w:rsidRPr="00D92F7B" w:rsidTr="006823B7">
        <w:tc>
          <w:tcPr>
            <w:tcW w:w="66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2.</w:t>
            </w:r>
          </w:p>
        </w:tc>
        <w:tc>
          <w:tcPr>
            <w:tcW w:w="8092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371D50">
              <w:rPr>
                <w:rFonts w:ascii="Times New Roman" w:hAnsi="Times New Roman"/>
                <w:b w:val="0"/>
              </w:rPr>
              <w:t>Срыв с кочки касание земли ногами – задание не выполнено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 *</w:t>
            </w:r>
          </w:p>
        </w:tc>
      </w:tr>
      <w:tr w:rsidR="00D92F7B" w:rsidRPr="00D92F7B" w:rsidTr="006823B7">
        <w:tc>
          <w:tcPr>
            <w:tcW w:w="66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3.</w:t>
            </w:r>
          </w:p>
        </w:tc>
        <w:tc>
          <w:tcPr>
            <w:tcW w:w="8092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371D50">
              <w:rPr>
                <w:rFonts w:ascii="Times New Roman" w:hAnsi="Times New Roman"/>
                <w:b w:val="0"/>
              </w:rPr>
              <w:t>Участник наступил на «ненадёжную кочку»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 *</w:t>
            </w:r>
          </w:p>
        </w:tc>
      </w:tr>
      <w:tr w:rsidR="00D92F7B" w:rsidRPr="00D92F7B" w:rsidTr="006823B7">
        <w:tc>
          <w:tcPr>
            <w:tcW w:w="66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4.</w:t>
            </w:r>
          </w:p>
        </w:tc>
        <w:tc>
          <w:tcPr>
            <w:tcW w:w="8092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371D50">
              <w:rPr>
                <w:rFonts w:ascii="Times New Roman" w:hAnsi="Times New Roman"/>
                <w:b w:val="0"/>
              </w:rPr>
              <w:t>Неумение преодолевать этап (не владение техникой) задание не выполнено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баллов*</w:t>
            </w:r>
          </w:p>
        </w:tc>
      </w:tr>
      <w:tr w:rsidR="00D92F7B" w:rsidRPr="00D92F7B" w:rsidTr="006823B7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/>
              </w:rPr>
            </w:pPr>
            <w:r w:rsidRPr="00D92F7B">
              <w:rPr>
                <w:i/>
              </w:rPr>
              <w:t>Сумма штрафных баллов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6823B7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t>Оценка задания с учетом штрафных баллов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6823B7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rPr>
                <w:i/>
              </w:rPr>
              <w:t>Роспись члена жюри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B17123" w:rsidRDefault="00D92F7B" w:rsidP="00B17123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  <w:i/>
          <w:iCs/>
          <w:spacing w:val="-4"/>
          <w:sz w:val="26"/>
          <w:szCs w:val="26"/>
        </w:rPr>
      </w:pPr>
      <w:r w:rsidRPr="00D92F7B">
        <w:rPr>
          <w:rFonts w:ascii="Times New Roman" w:hAnsi="Times New Roman"/>
        </w:rPr>
        <w:t xml:space="preserve">ЗАДАНИЕ 5. </w:t>
      </w:r>
      <w:r w:rsidR="00B17123" w:rsidRPr="00B17123">
        <w:rPr>
          <w:rFonts w:ascii="Times New Roman" w:hAnsi="Times New Roman"/>
          <w:iCs/>
          <w:spacing w:val="-6"/>
        </w:rPr>
        <w:t>Тушение условного очага пожара от внутреннего пожарного крана.</w:t>
      </w:r>
    </w:p>
    <w:p w:rsidR="00B17123" w:rsidRPr="0045495C" w:rsidRDefault="00B17123" w:rsidP="00B17123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  <w:b w:val="0"/>
          <w:bCs/>
          <w:spacing w:val="-4"/>
          <w:sz w:val="26"/>
          <w:szCs w:val="26"/>
        </w:rPr>
      </w:pPr>
      <w:r w:rsidRPr="0045495C">
        <w:rPr>
          <w:rFonts w:ascii="Times New Roman" w:hAnsi="Times New Roman"/>
          <w:i/>
          <w:iCs/>
          <w:spacing w:val="-4"/>
          <w:sz w:val="26"/>
          <w:szCs w:val="26"/>
        </w:rPr>
        <w:t>Условия:</w:t>
      </w:r>
      <w:r w:rsidRPr="0045495C">
        <w:rPr>
          <w:rFonts w:ascii="Times New Roman" w:hAnsi="Times New Roman"/>
          <w:b w:val="0"/>
          <w:spacing w:val="-4"/>
          <w:sz w:val="26"/>
          <w:szCs w:val="26"/>
        </w:rPr>
        <w:t xml:space="preserve"> Около макета внутреннего пожарного крана, на скамье</w:t>
      </w:r>
      <w:r>
        <w:rPr>
          <w:rFonts w:ascii="Times New Roman" w:hAnsi="Times New Roman"/>
          <w:b w:val="0"/>
          <w:spacing w:val="-4"/>
          <w:sz w:val="26"/>
          <w:szCs w:val="26"/>
        </w:rPr>
        <w:t xml:space="preserve"> </w:t>
      </w:r>
      <w:r w:rsidRPr="0045495C">
        <w:rPr>
          <w:rFonts w:ascii="Times New Roman" w:hAnsi="Times New Roman"/>
          <w:b w:val="0"/>
          <w:spacing w:val="-4"/>
          <w:sz w:val="26"/>
          <w:szCs w:val="26"/>
        </w:rPr>
        <w:t xml:space="preserve">размещены: </w:t>
      </w:r>
    </w:p>
    <w:p w:rsidR="00B17123" w:rsidRDefault="00B17123" w:rsidP="00A47068">
      <w:pPr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а) четыре </w:t>
      </w:r>
      <w:r w:rsidRPr="00284EC1">
        <w:rPr>
          <w:rFonts w:ascii="Times New Roman" w:hAnsi="Times New Roman"/>
          <w:b w:val="0"/>
          <w:sz w:val="26"/>
          <w:szCs w:val="26"/>
        </w:rPr>
        <w:t>пожарных рукава</w:t>
      </w:r>
      <w:r>
        <w:rPr>
          <w:rFonts w:ascii="Times New Roman" w:hAnsi="Times New Roman"/>
          <w:b w:val="0"/>
          <w:sz w:val="26"/>
          <w:szCs w:val="26"/>
        </w:rPr>
        <w:t>:</w:t>
      </w:r>
      <w:r w:rsidRPr="00284EC1">
        <w:rPr>
          <w:rFonts w:ascii="Times New Roman" w:hAnsi="Times New Roman"/>
          <w:b w:val="0"/>
          <w:sz w:val="26"/>
          <w:szCs w:val="26"/>
        </w:rPr>
        <w:t xml:space="preserve"> </w:t>
      </w:r>
    </w:p>
    <w:p w:rsidR="00B17123" w:rsidRDefault="00B17123" w:rsidP="00B17123">
      <w:pPr>
        <w:numPr>
          <w:ilvl w:val="0"/>
          <w:numId w:val="9"/>
        </w:numPr>
        <w:ind w:left="0" w:firstLine="357"/>
        <w:rPr>
          <w:rFonts w:ascii="Times New Roman" w:hAnsi="Times New Roman"/>
          <w:b w:val="0"/>
          <w:bCs/>
          <w:sz w:val="26"/>
          <w:szCs w:val="26"/>
        </w:rPr>
      </w:pPr>
      <w:r w:rsidRPr="00284EC1">
        <w:rPr>
          <w:rFonts w:ascii="Times New Roman" w:hAnsi="Times New Roman"/>
          <w:b w:val="0"/>
          <w:sz w:val="26"/>
          <w:szCs w:val="26"/>
        </w:rPr>
        <w:t>один рукав со свищем,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с соединительн</w:t>
      </w:r>
      <w:r>
        <w:rPr>
          <w:rFonts w:ascii="Times New Roman" w:hAnsi="Times New Roman"/>
          <w:b w:val="0"/>
          <w:color w:val="000000"/>
          <w:sz w:val="26"/>
          <w:szCs w:val="26"/>
        </w:rPr>
        <w:t>ыми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головк</w:t>
      </w:r>
      <w:r>
        <w:rPr>
          <w:rFonts w:ascii="Times New Roman" w:hAnsi="Times New Roman"/>
          <w:b w:val="0"/>
          <w:color w:val="000000"/>
          <w:sz w:val="26"/>
          <w:szCs w:val="26"/>
        </w:rPr>
        <w:t>ами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типа «Богдановский»</w:t>
      </w:r>
      <w:r w:rsidRPr="00284EC1">
        <w:rPr>
          <w:rFonts w:ascii="Times New Roman" w:hAnsi="Times New Roman"/>
          <w:b w:val="0"/>
          <w:sz w:val="26"/>
          <w:szCs w:val="26"/>
        </w:rPr>
        <w:t xml:space="preserve">; </w:t>
      </w:r>
    </w:p>
    <w:p w:rsidR="00B17123" w:rsidRDefault="00B17123" w:rsidP="00B17123">
      <w:pPr>
        <w:numPr>
          <w:ilvl w:val="0"/>
          <w:numId w:val="9"/>
        </w:numPr>
        <w:ind w:left="0" w:firstLine="357"/>
        <w:rPr>
          <w:rFonts w:ascii="Times New Roman" w:hAnsi="Times New Roman"/>
          <w:b w:val="0"/>
          <w:bCs/>
          <w:color w:val="000000"/>
          <w:sz w:val="26"/>
          <w:szCs w:val="26"/>
        </w:rPr>
      </w:pPr>
      <w:r w:rsidRPr="000E7020">
        <w:rPr>
          <w:rFonts w:ascii="Times New Roman" w:hAnsi="Times New Roman"/>
          <w:b w:val="0"/>
          <w:spacing w:val="-2"/>
          <w:sz w:val="26"/>
          <w:szCs w:val="26"/>
        </w:rPr>
        <w:t xml:space="preserve">второй рукав </w:t>
      </w:r>
      <w:r w:rsidRPr="000E7020">
        <w:rPr>
          <w:rFonts w:ascii="Times New Roman" w:hAnsi="Times New Roman"/>
          <w:b w:val="0"/>
          <w:color w:val="000000"/>
          <w:spacing w:val="-2"/>
          <w:sz w:val="26"/>
          <w:szCs w:val="26"/>
        </w:rPr>
        <w:t>с соединительными головками типа «Богдановский» без резиновой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прокладки; </w:t>
      </w:r>
    </w:p>
    <w:p w:rsidR="00B17123" w:rsidRDefault="00B17123" w:rsidP="00B17123">
      <w:pPr>
        <w:numPr>
          <w:ilvl w:val="0"/>
          <w:numId w:val="9"/>
        </w:numPr>
        <w:ind w:left="0" w:firstLine="357"/>
        <w:rPr>
          <w:rFonts w:ascii="Times New Roman" w:hAnsi="Times New Roman"/>
          <w:b w:val="0"/>
          <w:bCs/>
          <w:color w:val="000000"/>
          <w:sz w:val="26"/>
          <w:szCs w:val="26"/>
        </w:rPr>
      </w:pPr>
      <w:r w:rsidRPr="000E7020">
        <w:rPr>
          <w:rFonts w:ascii="Times New Roman" w:hAnsi="Times New Roman"/>
          <w:b w:val="0"/>
          <w:color w:val="000000"/>
          <w:spacing w:val="-2"/>
          <w:sz w:val="26"/>
          <w:szCs w:val="26"/>
        </w:rPr>
        <w:t>третий рукав с соединительными головками типа «Богдановский» с резиновыми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прокладками (рабочий рукав); </w:t>
      </w:r>
    </w:p>
    <w:p w:rsidR="00B17123" w:rsidRDefault="00B17123" w:rsidP="00B17123">
      <w:pPr>
        <w:numPr>
          <w:ilvl w:val="0"/>
          <w:numId w:val="9"/>
        </w:numPr>
        <w:ind w:left="0" w:firstLine="357"/>
        <w:rPr>
          <w:rFonts w:ascii="Times New Roman" w:hAnsi="Times New Roman"/>
          <w:b w:val="0"/>
          <w:bCs/>
          <w:color w:val="000000"/>
          <w:sz w:val="26"/>
          <w:szCs w:val="26"/>
        </w:rPr>
      </w:pPr>
      <w:r w:rsidRPr="00284EC1">
        <w:rPr>
          <w:rFonts w:ascii="Times New Roman" w:hAnsi="Times New Roman"/>
          <w:b w:val="0"/>
          <w:color w:val="000000"/>
          <w:sz w:val="26"/>
          <w:szCs w:val="26"/>
        </w:rPr>
        <w:t>четвертый рукав с соединительн</w:t>
      </w:r>
      <w:r>
        <w:rPr>
          <w:rFonts w:ascii="Times New Roman" w:hAnsi="Times New Roman"/>
          <w:b w:val="0"/>
          <w:color w:val="000000"/>
          <w:sz w:val="26"/>
          <w:szCs w:val="26"/>
        </w:rPr>
        <w:t>ыми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головк</w:t>
      </w:r>
      <w:r>
        <w:rPr>
          <w:rFonts w:ascii="Times New Roman" w:hAnsi="Times New Roman"/>
          <w:b w:val="0"/>
          <w:color w:val="000000"/>
          <w:sz w:val="26"/>
          <w:szCs w:val="26"/>
        </w:rPr>
        <w:t>ами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типа «Ротт»; </w:t>
      </w:r>
    </w:p>
    <w:p w:rsidR="00B17123" w:rsidRDefault="00B17123" w:rsidP="00A47068">
      <w:pPr>
        <w:rPr>
          <w:rFonts w:ascii="Times New Roman" w:hAnsi="Times New Roman"/>
          <w:b w:val="0"/>
          <w:bCs/>
          <w:color w:val="000000"/>
          <w:sz w:val="26"/>
          <w:szCs w:val="26"/>
        </w:rPr>
      </w:pPr>
      <w:r>
        <w:rPr>
          <w:rFonts w:ascii="Times New Roman" w:hAnsi="Times New Roman"/>
          <w:b w:val="0"/>
          <w:color w:val="000000"/>
          <w:sz w:val="26"/>
          <w:szCs w:val="26"/>
        </w:rPr>
        <w:t>б) два пожарных ствола «крановые»:</w:t>
      </w:r>
    </w:p>
    <w:p w:rsidR="00B17123" w:rsidRDefault="00B17123" w:rsidP="00B17123">
      <w:pPr>
        <w:numPr>
          <w:ilvl w:val="0"/>
          <w:numId w:val="10"/>
        </w:numPr>
        <w:rPr>
          <w:rFonts w:ascii="Times New Roman" w:hAnsi="Times New Roman"/>
          <w:b w:val="0"/>
          <w:bCs/>
          <w:spacing w:val="-4"/>
          <w:sz w:val="26"/>
          <w:szCs w:val="26"/>
        </w:rPr>
      </w:pP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пожарный ствол крановый с </w:t>
      </w:r>
      <w:r w:rsidRPr="00284EC1">
        <w:rPr>
          <w:rFonts w:ascii="Times New Roman" w:hAnsi="Times New Roman"/>
          <w:b w:val="0"/>
          <w:color w:val="000000"/>
          <w:spacing w:val="-4"/>
          <w:sz w:val="26"/>
          <w:szCs w:val="26"/>
        </w:rPr>
        <w:t>«Богдановским» соединением</w:t>
      </w:r>
      <w:r w:rsidRPr="00284EC1">
        <w:rPr>
          <w:rFonts w:ascii="Times New Roman" w:hAnsi="Times New Roman"/>
          <w:b w:val="0"/>
          <w:spacing w:val="-4"/>
          <w:sz w:val="26"/>
          <w:szCs w:val="26"/>
        </w:rPr>
        <w:t xml:space="preserve">; </w:t>
      </w:r>
    </w:p>
    <w:p w:rsidR="00B17123" w:rsidRDefault="00B17123" w:rsidP="00B17123">
      <w:pPr>
        <w:numPr>
          <w:ilvl w:val="0"/>
          <w:numId w:val="10"/>
        </w:numPr>
        <w:rPr>
          <w:rFonts w:ascii="Times New Roman" w:hAnsi="Times New Roman"/>
          <w:b w:val="0"/>
          <w:bCs/>
          <w:sz w:val="26"/>
          <w:szCs w:val="26"/>
        </w:rPr>
      </w:pPr>
      <w:r w:rsidRPr="00284EC1">
        <w:rPr>
          <w:rFonts w:ascii="Times New Roman" w:hAnsi="Times New Roman"/>
          <w:b w:val="0"/>
          <w:color w:val="000000"/>
          <w:spacing w:val="-4"/>
          <w:sz w:val="26"/>
          <w:szCs w:val="26"/>
        </w:rPr>
        <w:t>пожарный ствол крановый с соединением «Ротт».</w:t>
      </w:r>
      <w:r w:rsidRPr="00284EC1">
        <w:rPr>
          <w:rFonts w:ascii="Times New Roman" w:hAnsi="Times New Roman"/>
          <w:b w:val="0"/>
          <w:sz w:val="26"/>
          <w:szCs w:val="26"/>
        </w:rPr>
        <w:t xml:space="preserve"> </w:t>
      </w:r>
    </w:p>
    <w:p w:rsidR="00B17123" w:rsidRPr="00967B1B" w:rsidRDefault="00B17123" w:rsidP="00A47068">
      <w:pPr>
        <w:rPr>
          <w:rFonts w:ascii="Times New Roman" w:hAnsi="Times New Roman"/>
          <w:b w:val="0"/>
          <w:bCs/>
          <w:i/>
          <w:iCs/>
          <w:color w:val="FF000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в) н</w:t>
      </w:r>
      <w:r w:rsidRPr="00284EC1">
        <w:rPr>
          <w:rFonts w:ascii="Times New Roman" w:hAnsi="Times New Roman"/>
          <w:b w:val="0"/>
          <w:sz w:val="26"/>
          <w:szCs w:val="26"/>
        </w:rPr>
        <w:t xml:space="preserve">а расстоянии не менее 10 м. от внутреннего пожарного крана находится </w:t>
      </w:r>
      <w:r w:rsidRPr="00D02CC0">
        <w:rPr>
          <w:rFonts w:ascii="Times New Roman" w:hAnsi="Times New Roman"/>
          <w:b w:val="0"/>
          <w:spacing w:val="-4"/>
          <w:sz w:val="26"/>
          <w:szCs w:val="26"/>
        </w:rPr>
        <w:t>место загорания, которое обозначено полосами красной ткани, имитирующих огонь.</w:t>
      </w:r>
    </w:p>
    <w:p w:rsidR="00B17123" w:rsidRPr="00967B1B" w:rsidRDefault="00B17123" w:rsidP="00A47068">
      <w:pPr>
        <w:rPr>
          <w:rFonts w:ascii="Times New Roman" w:hAnsi="Times New Roman"/>
          <w:b w:val="0"/>
          <w:bCs/>
          <w:i/>
          <w:iCs/>
          <w:sz w:val="26"/>
          <w:szCs w:val="26"/>
        </w:rPr>
      </w:pPr>
      <w:r w:rsidRPr="00967B1B">
        <w:rPr>
          <w:rFonts w:ascii="Times New Roman" w:hAnsi="Times New Roman"/>
          <w:i/>
          <w:iCs/>
          <w:sz w:val="26"/>
          <w:szCs w:val="26"/>
        </w:rPr>
        <w:lastRenderedPageBreak/>
        <w:t>Алгоритм выполнения задания: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967B1B">
        <w:rPr>
          <w:rFonts w:ascii="Times New Roman" w:hAnsi="Times New Roman"/>
          <w:b w:val="0"/>
          <w:sz w:val="26"/>
          <w:szCs w:val="26"/>
        </w:rPr>
        <w:t xml:space="preserve">1. Участник определяет исправность, тип пожарного рукава и пожарного ствола, необходимых для тушения очага загорания. 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967B1B">
        <w:rPr>
          <w:rFonts w:ascii="Times New Roman" w:hAnsi="Times New Roman"/>
          <w:b w:val="0"/>
          <w:sz w:val="26"/>
          <w:szCs w:val="26"/>
        </w:rPr>
        <w:t xml:space="preserve">2. </w:t>
      </w:r>
      <w:r w:rsidRPr="006172A8">
        <w:rPr>
          <w:rFonts w:ascii="Times New Roman" w:hAnsi="Times New Roman"/>
          <w:b w:val="0"/>
          <w:spacing w:val="-2"/>
          <w:sz w:val="26"/>
          <w:szCs w:val="26"/>
        </w:rPr>
        <w:t>Открывает дверцу внутреннего пожарного крана, подсоединяет один конец рукава</w:t>
      </w:r>
      <w:r w:rsidRPr="00967B1B">
        <w:rPr>
          <w:rFonts w:ascii="Times New Roman" w:hAnsi="Times New Roman"/>
          <w:b w:val="0"/>
          <w:sz w:val="26"/>
          <w:szCs w:val="26"/>
        </w:rPr>
        <w:t xml:space="preserve"> к крану, другой конец рукава к стволу. 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967B1B">
        <w:rPr>
          <w:rFonts w:ascii="Times New Roman" w:hAnsi="Times New Roman"/>
          <w:b w:val="0"/>
          <w:sz w:val="26"/>
          <w:szCs w:val="26"/>
        </w:rPr>
        <w:t>3. Прокладывает рукавную линию до очага загорания.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9421A7">
        <w:rPr>
          <w:rFonts w:ascii="Times New Roman" w:hAnsi="Times New Roman"/>
          <w:b w:val="0"/>
          <w:spacing w:val="-2"/>
          <w:sz w:val="26"/>
          <w:szCs w:val="26"/>
        </w:rPr>
        <w:t>4. Кладет ствол с присоединенным к нему пожарным рукавом (место обозначено</w:t>
      </w:r>
      <w:r w:rsidRPr="00967B1B">
        <w:rPr>
          <w:rFonts w:ascii="Times New Roman" w:hAnsi="Times New Roman"/>
          <w:b w:val="0"/>
          <w:sz w:val="26"/>
          <w:szCs w:val="26"/>
        </w:rPr>
        <w:t xml:space="preserve"> на полу цветной полосой) и возвращается к пожарному крану.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967B1B">
        <w:rPr>
          <w:rFonts w:ascii="Times New Roman" w:hAnsi="Times New Roman"/>
          <w:b w:val="0"/>
          <w:sz w:val="26"/>
          <w:szCs w:val="26"/>
        </w:rPr>
        <w:t>5. Открывает вентиль пожарного крана и возвращается к месту загорания.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6172A8">
        <w:rPr>
          <w:rFonts w:ascii="Times New Roman" w:hAnsi="Times New Roman"/>
          <w:b w:val="0"/>
          <w:spacing w:val="-4"/>
          <w:sz w:val="26"/>
          <w:szCs w:val="26"/>
        </w:rPr>
        <w:t>6. Берет в руки пожарный ствол, открывает на стволе кран подачи воды, имитирует</w:t>
      </w:r>
      <w:r w:rsidRPr="00967B1B">
        <w:rPr>
          <w:rFonts w:ascii="Times New Roman" w:hAnsi="Times New Roman"/>
          <w:b w:val="0"/>
          <w:sz w:val="26"/>
          <w:szCs w:val="26"/>
        </w:rPr>
        <w:t xml:space="preserve"> тушение условного загорания.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4C4733">
        <w:rPr>
          <w:rFonts w:ascii="Times New Roman" w:hAnsi="Times New Roman"/>
          <w:b w:val="0"/>
          <w:spacing w:val="-4"/>
          <w:sz w:val="26"/>
          <w:szCs w:val="26"/>
        </w:rPr>
        <w:t>7. По команде члена жюри кладет ствол с присоединенным к нему пожарным рукавом</w:t>
      </w:r>
      <w:r w:rsidRPr="00967B1B">
        <w:rPr>
          <w:rFonts w:ascii="Times New Roman" w:hAnsi="Times New Roman"/>
          <w:b w:val="0"/>
          <w:sz w:val="26"/>
          <w:szCs w:val="26"/>
        </w:rPr>
        <w:t xml:space="preserve"> и перемещае</w:t>
      </w:r>
      <w:r w:rsidR="007A7E27">
        <w:rPr>
          <w:rFonts w:ascii="Times New Roman" w:hAnsi="Times New Roman"/>
          <w:b w:val="0"/>
          <w:sz w:val="26"/>
          <w:szCs w:val="26"/>
        </w:rPr>
        <w:t>тся к месту выполнения задания 6</w:t>
      </w:r>
      <w:r w:rsidRPr="00967B1B">
        <w:rPr>
          <w:rFonts w:ascii="Times New Roman" w:hAnsi="Times New Roman"/>
          <w:b w:val="0"/>
          <w:sz w:val="26"/>
          <w:szCs w:val="26"/>
        </w:rPr>
        <w:t>.</w:t>
      </w:r>
    </w:p>
    <w:p w:rsidR="00B17123" w:rsidRDefault="00B17123" w:rsidP="00A47068">
      <w:pPr>
        <w:ind w:firstLine="0"/>
        <w:rPr>
          <w:i/>
          <w:iCs/>
          <w:spacing w:val="-7"/>
          <w:sz w:val="26"/>
          <w:szCs w:val="26"/>
        </w:rPr>
      </w:pPr>
      <w:r w:rsidRPr="007E245F">
        <w:rPr>
          <w:spacing w:val="-7"/>
          <w:sz w:val="26"/>
          <w:szCs w:val="26"/>
        </w:rPr>
        <w:t>Оценка задания.</w:t>
      </w:r>
      <w:r w:rsidRPr="007E245F">
        <w:rPr>
          <w:rFonts w:ascii="Times New Roman" w:hAnsi="Times New Roman"/>
          <w:spacing w:val="-7"/>
          <w:sz w:val="26"/>
          <w:szCs w:val="26"/>
        </w:rPr>
        <w:t xml:space="preserve"> </w:t>
      </w:r>
      <w:r w:rsidRPr="007E245F">
        <w:rPr>
          <w:rFonts w:ascii="Times New Roman" w:hAnsi="Times New Roman"/>
          <w:b w:val="0"/>
          <w:spacing w:val="-7"/>
          <w:sz w:val="26"/>
          <w:szCs w:val="26"/>
        </w:rPr>
        <w:t>Максимальная оцен</w:t>
      </w:r>
      <w:r>
        <w:rPr>
          <w:rFonts w:ascii="Times New Roman" w:hAnsi="Times New Roman"/>
          <w:b w:val="0"/>
          <w:spacing w:val="-7"/>
          <w:sz w:val="26"/>
          <w:szCs w:val="26"/>
        </w:rPr>
        <w:t>ка за правильно выполненное зада</w:t>
      </w:r>
      <w:r w:rsidRPr="007E245F">
        <w:rPr>
          <w:rFonts w:ascii="Times New Roman" w:hAnsi="Times New Roman"/>
          <w:b w:val="0"/>
          <w:spacing w:val="-7"/>
          <w:sz w:val="26"/>
          <w:szCs w:val="26"/>
        </w:rPr>
        <w:t>ние</w:t>
      </w:r>
      <w:r>
        <w:rPr>
          <w:rFonts w:ascii="Times New Roman" w:hAnsi="Times New Roman"/>
          <w:spacing w:val="-7"/>
          <w:sz w:val="26"/>
          <w:szCs w:val="26"/>
        </w:rPr>
        <w:t xml:space="preserve"> </w:t>
      </w:r>
      <w:r w:rsidRPr="007E245F">
        <w:rPr>
          <w:rFonts w:ascii="Times New Roman" w:hAnsi="Times New Roman"/>
          <w:spacing w:val="-7"/>
          <w:sz w:val="26"/>
          <w:szCs w:val="26"/>
        </w:rPr>
        <w:t xml:space="preserve">- </w:t>
      </w:r>
      <w:r>
        <w:rPr>
          <w:i/>
          <w:iCs/>
          <w:spacing w:val="-7"/>
          <w:sz w:val="26"/>
          <w:szCs w:val="26"/>
        </w:rPr>
        <w:t>1</w:t>
      </w:r>
      <w:r w:rsidRPr="007E245F">
        <w:rPr>
          <w:i/>
          <w:iCs/>
          <w:spacing w:val="-7"/>
          <w:sz w:val="26"/>
          <w:szCs w:val="26"/>
        </w:rPr>
        <w:t>0  ба</w:t>
      </w:r>
      <w:r>
        <w:rPr>
          <w:i/>
          <w:iCs/>
          <w:spacing w:val="-7"/>
          <w:sz w:val="26"/>
          <w:szCs w:val="26"/>
        </w:rPr>
        <w:t>л</w:t>
      </w:r>
      <w:r w:rsidRPr="007E245F">
        <w:rPr>
          <w:i/>
          <w:iCs/>
          <w:spacing w:val="-7"/>
          <w:sz w:val="26"/>
          <w:szCs w:val="26"/>
        </w:rPr>
        <w:t>лов.</w:t>
      </w:r>
    </w:p>
    <w:p w:rsidR="00B17123" w:rsidRPr="007717F7" w:rsidRDefault="00B17123" w:rsidP="00B17123">
      <w:pPr>
        <w:pStyle w:val="western"/>
        <w:spacing w:before="0" w:beforeAutospacing="0" w:after="0"/>
        <w:jc w:val="both"/>
        <w:rPr>
          <w:rFonts w:asciiTheme="minorHAnsi" w:hAnsiTheme="minorHAnsi" w:cstheme="minorHAnsi"/>
          <w:b/>
          <w:bCs/>
          <w:i/>
          <w:iCs/>
          <w:color w:val="auto"/>
          <w:kern w:val="28"/>
        </w:rPr>
      </w:pPr>
      <w:r w:rsidRPr="007717F7">
        <w:rPr>
          <w:rFonts w:asciiTheme="minorHAnsi" w:hAnsiTheme="minorHAnsi" w:cstheme="minorHAnsi"/>
          <w:b/>
          <w:bCs/>
          <w:i/>
          <w:iCs/>
          <w:color w:val="auto"/>
          <w:kern w:val="28"/>
        </w:rPr>
        <w:t>Условия: контрольное время-180 секунд</w:t>
      </w:r>
    </w:p>
    <w:tbl>
      <w:tblPr>
        <w:tblW w:w="10094" w:type="dxa"/>
        <w:tblInd w:w="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8108"/>
        <w:gridCol w:w="1560"/>
      </w:tblGrid>
      <w:tr w:rsidR="000077C1" w:rsidRPr="0045495C" w:rsidTr="000077C1">
        <w:trPr>
          <w:trHeight w:val="261"/>
        </w:trPr>
        <w:tc>
          <w:tcPr>
            <w:tcW w:w="426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 w:rsidRPr="0045495C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 w:rsidRPr="0045495C">
              <w:rPr>
                <w:rFonts w:ascii="Times New Roman" w:hAnsi="Times New Roman"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 w:rsidRPr="0045495C">
              <w:rPr>
                <w:rFonts w:ascii="Times New Roman" w:hAnsi="Times New Roman"/>
                <w:sz w:val="22"/>
                <w:szCs w:val="22"/>
              </w:rPr>
              <w:t>Штраф</w:t>
            </w:r>
          </w:p>
        </w:tc>
      </w:tr>
      <w:tr w:rsidR="000077C1" w:rsidRPr="0045495C" w:rsidTr="000077C1">
        <w:tc>
          <w:tcPr>
            <w:tcW w:w="426" w:type="dxa"/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1.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Неправильно выбран пожарный рукав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5 баллов</w:t>
            </w:r>
          </w:p>
        </w:tc>
      </w:tr>
      <w:tr w:rsidR="000077C1" w:rsidRPr="0045495C" w:rsidTr="000077C1">
        <w:tc>
          <w:tcPr>
            <w:tcW w:w="426" w:type="dxa"/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2.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Не обнаружена неисправность пожарного рукава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5 баллов</w:t>
            </w:r>
          </w:p>
        </w:tc>
      </w:tr>
      <w:tr w:rsidR="000077C1" w:rsidRPr="0045495C" w:rsidTr="000077C1">
        <w:tc>
          <w:tcPr>
            <w:tcW w:w="426" w:type="dxa"/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3.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Неправильно выбран пожарный ствол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5 баллов</w:t>
            </w:r>
          </w:p>
        </w:tc>
      </w:tr>
      <w:tr w:rsidR="000077C1" w:rsidRPr="0045495C" w:rsidTr="000077C1">
        <w:tc>
          <w:tcPr>
            <w:tcW w:w="426" w:type="dxa"/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4.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К пожарному крану подсоединен не исправный пожарный рукав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10</w:t>
            </w: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 xml:space="preserve"> баллов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*</w:t>
            </w:r>
          </w:p>
        </w:tc>
      </w:tr>
      <w:tr w:rsidR="000077C1" w:rsidRPr="0045495C" w:rsidTr="000077C1">
        <w:tc>
          <w:tcPr>
            <w:tcW w:w="426" w:type="dxa"/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5.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 xml:space="preserve">Не соединена рукавная линия 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 xml:space="preserve">10 </w:t>
            </w: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баллов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*</w:t>
            </w:r>
          </w:p>
        </w:tc>
      </w:tr>
      <w:tr w:rsidR="000077C1" w:rsidRPr="0045495C" w:rsidTr="000077C1">
        <w:tc>
          <w:tcPr>
            <w:tcW w:w="426" w:type="dxa"/>
            <w:tcBorders>
              <w:bottom w:val="single" w:sz="4" w:space="0" w:color="auto"/>
            </w:tcBorders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6.</w:t>
            </w:r>
          </w:p>
        </w:tc>
        <w:tc>
          <w:tcPr>
            <w:tcW w:w="8108" w:type="dxa"/>
            <w:tcBorders>
              <w:bottom w:val="single" w:sz="4" w:space="0" w:color="auto"/>
            </w:tcBorders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 xml:space="preserve">Не открыт кран подачи воды на пожарном стволе 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5</w:t>
            </w: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 xml:space="preserve"> балл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ов</w:t>
            </w:r>
          </w:p>
        </w:tc>
      </w:tr>
      <w:tr w:rsidR="000077C1" w:rsidRPr="0045495C" w:rsidTr="000077C1"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7.</w:t>
            </w:r>
          </w:p>
        </w:tc>
        <w:tc>
          <w:tcPr>
            <w:tcW w:w="8108" w:type="dxa"/>
            <w:tcBorders>
              <w:top w:val="single" w:sz="4" w:space="0" w:color="auto"/>
              <w:bottom w:val="single" w:sz="4" w:space="0" w:color="auto"/>
            </w:tcBorders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Вентиль внутреннего пожарного крана открыт до прокладки рукавной линии к очагу загорания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10</w:t>
            </w: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 xml:space="preserve"> баллов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*</w:t>
            </w: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eastAsia="Times New Roman,Bold" w:hAnsi="Times New Roman"/>
          <w:bCs/>
        </w:rPr>
      </w:pPr>
      <w:r w:rsidRPr="00D92F7B">
        <w:rPr>
          <w:rFonts w:ascii="Times New Roman" w:hAnsi="Times New Roman"/>
        </w:rPr>
        <w:t xml:space="preserve">ЗАДАНИЕ 6. </w:t>
      </w:r>
      <w:r w:rsidRPr="00D92F7B">
        <w:rPr>
          <w:rFonts w:ascii="Times New Roman" w:eastAsia="Times New Roman,Bold" w:hAnsi="Times New Roman"/>
          <w:bCs/>
        </w:rPr>
        <w:t>Преодоление зоны химического заражения, установка указателя «Направление ветра» проведение химической разведки после применения противником ОТРАВЛЯЮЩИХ ВЕЩЕСТВ и снятие ОЗК с учетом направления ветра.</w:t>
      </w:r>
    </w:p>
    <w:p w:rsidR="006823B7" w:rsidRPr="006823B7" w:rsidRDefault="006823B7" w:rsidP="006823B7">
      <w:pPr>
        <w:ind w:firstLine="0"/>
        <w:rPr>
          <w:rFonts w:asciiTheme="minorHAnsi" w:eastAsiaTheme="minorHAnsi" w:hAnsiTheme="minorHAnsi" w:cstheme="minorHAnsi"/>
          <w:b w:val="0"/>
        </w:rPr>
      </w:pPr>
      <w:r w:rsidRPr="007C0906">
        <w:rPr>
          <w:rFonts w:asciiTheme="minorHAnsi" w:eastAsiaTheme="minorHAnsi" w:hAnsiTheme="minorHAnsi" w:cstheme="minorHAnsi"/>
          <w:b w:val="0"/>
        </w:rPr>
        <w:t>На участке маршрута обозначена зона химического зараж</w:t>
      </w:r>
      <w:r>
        <w:rPr>
          <w:rFonts w:asciiTheme="minorHAnsi" w:eastAsiaTheme="minorHAnsi" w:hAnsiTheme="minorHAnsi" w:cstheme="minorHAnsi"/>
          <w:b w:val="0"/>
        </w:rPr>
        <w:t>ения (участок местности длиной 3</w:t>
      </w:r>
      <w:r w:rsidRPr="007C0906">
        <w:rPr>
          <w:rFonts w:asciiTheme="minorHAnsi" w:eastAsiaTheme="minorHAnsi" w:hAnsiTheme="minorHAnsi" w:cstheme="minorHAnsi"/>
          <w:b w:val="0"/>
        </w:rPr>
        <w:t xml:space="preserve">0 метров, шириной 6 метров). Перед зоной заражения на плащ-палатке в разложенном виде находятся три </w:t>
      </w:r>
      <w:r>
        <w:rPr>
          <w:rFonts w:asciiTheme="minorHAnsi" w:eastAsiaTheme="minorHAnsi" w:hAnsiTheme="minorHAnsi" w:cstheme="minorHAnsi"/>
          <w:b w:val="0"/>
        </w:rPr>
        <w:t>комплекта общевойскового защитного костюма</w:t>
      </w:r>
      <w:r w:rsidRPr="007C0906">
        <w:rPr>
          <w:rFonts w:asciiTheme="minorHAnsi" w:eastAsiaTheme="minorHAnsi" w:hAnsiTheme="minorHAnsi" w:cstheme="minorHAnsi"/>
          <w:b w:val="0"/>
        </w:rPr>
        <w:t xml:space="preserve"> </w:t>
      </w:r>
      <w:r>
        <w:rPr>
          <w:rFonts w:asciiTheme="minorHAnsi" w:eastAsiaTheme="minorHAnsi" w:hAnsiTheme="minorHAnsi" w:cstheme="minorHAnsi"/>
          <w:b w:val="0"/>
        </w:rPr>
        <w:t xml:space="preserve">ОЗК </w:t>
      </w:r>
      <w:r w:rsidRPr="007C0906">
        <w:rPr>
          <w:rFonts w:asciiTheme="minorHAnsi" w:eastAsiaTheme="minorHAnsi" w:hAnsiTheme="minorHAnsi" w:cstheme="minorHAnsi"/>
          <w:b w:val="0"/>
        </w:rPr>
        <w:t xml:space="preserve">разных размеров (I рост до 165 см; II рост от 165 до 172 см; III рост более 172 см.) и гражданский противогаз (ГП-5, ГП-7 или его модификации). </w:t>
      </w:r>
      <w:r>
        <w:rPr>
          <w:rFonts w:asciiTheme="minorHAnsi" w:eastAsiaTheme="minorHAnsi" w:hAnsiTheme="minorHAnsi" w:cstheme="minorHAnsi"/>
          <w:b w:val="0"/>
        </w:rPr>
        <w:t>На столе лежат 5 карточки с указанием отравляющих веществ (</w:t>
      </w:r>
      <w:r w:rsidRPr="006823B7">
        <w:rPr>
          <w:rFonts w:asciiTheme="minorHAnsi" w:eastAsiaTheme="minorHAnsi" w:hAnsiTheme="minorHAnsi" w:cstheme="minorHAnsi"/>
          <w:b w:val="0"/>
        </w:rPr>
        <w:t>ИТ—44 (красное кольцо и красная точка) — для определения фосфорорганических ОВ (ФОВ) — зарина, зомана, V-газов;</w:t>
      </w:r>
    </w:p>
    <w:p w:rsidR="006823B7" w:rsidRPr="006823B7" w:rsidRDefault="006823B7" w:rsidP="006823B7">
      <w:pPr>
        <w:ind w:firstLine="0"/>
        <w:rPr>
          <w:rFonts w:asciiTheme="minorHAnsi" w:eastAsiaTheme="minorHAnsi" w:hAnsiTheme="minorHAnsi" w:cstheme="minorHAnsi"/>
          <w:b w:val="0"/>
        </w:rPr>
      </w:pPr>
      <w:r w:rsidRPr="006823B7">
        <w:rPr>
          <w:rFonts w:asciiTheme="minorHAnsi" w:eastAsiaTheme="minorHAnsi" w:hAnsiTheme="minorHAnsi" w:cstheme="minorHAnsi"/>
          <w:b w:val="0"/>
        </w:rPr>
        <w:t>ИТ—45 (три зелёных кольца) — для определения фосгена, дифосгена, синильной кислоты, хлорциана;</w:t>
      </w:r>
    </w:p>
    <w:p w:rsidR="006823B7" w:rsidRPr="006823B7" w:rsidRDefault="006823B7" w:rsidP="006823B7">
      <w:pPr>
        <w:ind w:firstLine="0"/>
        <w:rPr>
          <w:rFonts w:asciiTheme="minorHAnsi" w:eastAsiaTheme="minorHAnsi" w:hAnsiTheme="minorHAnsi" w:cstheme="minorHAnsi"/>
          <w:b w:val="0"/>
        </w:rPr>
      </w:pPr>
      <w:r w:rsidRPr="006823B7">
        <w:rPr>
          <w:rFonts w:asciiTheme="minorHAnsi" w:eastAsiaTheme="minorHAnsi" w:hAnsiTheme="minorHAnsi" w:cstheme="minorHAnsi"/>
          <w:b w:val="0"/>
        </w:rPr>
        <w:t>ИТ—36 (одно жёлтое кольцо) — для определения иприта.</w:t>
      </w:r>
    </w:p>
    <w:p w:rsidR="006823B7" w:rsidRPr="006823B7" w:rsidRDefault="006823B7" w:rsidP="006823B7">
      <w:pPr>
        <w:ind w:firstLine="0"/>
        <w:rPr>
          <w:rFonts w:asciiTheme="minorHAnsi" w:eastAsiaTheme="minorHAnsi" w:hAnsiTheme="minorHAnsi" w:cstheme="minorHAnsi"/>
          <w:b w:val="0"/>
        </w:rPr>
      </w:pPr>
      <w:r w:rsidRPr="006823B7">
        <w:rPr>
          <w:rFonts w:asciiTheme="minorHAnsi" w:eastAsiaTheme="minorHAnsi" w:hAnsiTheme="minorHAnsi" w:cstheme="minorHAnsi"/>
          <w:b w:val="0"/>
        </w:rPr>
        <w:t>ИТ—37 (два жёлтых кольца) — для определения азотистого иприта.</w:t>
      </w:r>
    </w:p>
    <w:p w:rsidR="006823B7" w:rsidRPr="007C0906" w:rsidRDefault="006823B7" w:rsidP="006823B7">
      <w:pPr>
        <w:ind w:firstLine="0"/>
        <w:rPr>
          <w:rFonts w:asciiTheme="minorHAnsi" w:eastAsiaTheme="minorHAnsi" w:hAnsiTheme="minorHAnsi" w:cstheme="minorHAnsi"/>
          <w:b w:val="0"/>
        </w:rPr>
      </w:pPr>
      <w:r w:rsidRPr="006823B7">
        <w:rPr>
          <w:rFonts w:asciiTheme="minorHAnsi" w:eastAsiaTheme="minorHAnsi" w:hAnsiTheme="minorHAnsi" w:cstheme="minorHAnsi"/>
          <w:b w:val="0"/>
        </w:rPr>
        <w:t>ИТ—38 (три жёлтых кольца) — для определения люизита.</w:t>
      </w:r>
    </w:p>
    <w:p w:rsidR="006823B7" w:rsidRPr="007C0906" w:rsidRDefault="006823B7" w:rsidP="006823B7">
      <w:pPr>
        <w:ind w:firstLine="0"/>
        <w:rPr>
          <w:rFonts w:asciiTheme="minorHAnsi" w:eastAsiaTheme="minorHAnsi" w:hAnsiTheme="minorHAnsi" w:cstheme="minorHAnsi"/>
        </w:rPr>
      </w:pPr>
      <w:r w:rsidRPr="007C0906">
        <w:rPr>
          <w:rFonts w:asciiTheme="minorHAnsi" w:eastAsiaTheme="minorHAnsi" w:hAnsiTheme="minorHAnsi" w:cstheme="minorHAnsi"/>
        </w:rPr>
        <w:t>Алгоритм выполнения задания:</w:t>
      </w:r>
    </w:p>
    <w:p w:rsidR="006823B7" w:rsidRPr="00B17123" w:rsidRDefault="006823B7" w:rsidP="00B17123">
      <w:pPr>
        <w:pStyle w:val="ac"/>
        <w:numPr>
          <w:ilvl w:val="0"/>
          <w:numId w:val="8"/>
        </w:numPr>
        <w:ind w:left="426"/>
        <w:rPr>
          <w:rFonts w:asciiTheme="minorHAnsi" w:eastAsiaTheme="minorHAnsi" w:hAnsiTheme="minorHAnsi" w:cstheme="minorHAnsi"/>
          <w:b w:val="0"/>
        </w:rPr>
      </w:pPr>
      <w:r w:rsidRPr="00B17123">
        <w:rPr>
          <w:rFonts w:asciiTheme="minorHAnsi" w:eastAsiaTheme="minorHAnsi" w:hAnsiTheme="minorHAnsi" w:cstheme="minorHAnsi"/>
          <w:b w:val="0"/>
        </w:rPr>
        <w:t>Участник должен выбрать защитный костюм нужного размера, надеть его и гражданский противогаз;</w:t>
      </w:r>
    </w:p>
    <w:p w:rsidR="006823B7" w:rsidRPr="00B17123" w:rsidRDefault="006823B7" w:rsidP="00B17123">
      <w:pPr>
        <w:pStyle w:val="ac"/>
        <w:numPr>
          <w:ilvl w:val="0"/>
          <w:numId w:val="8"/>
        </w:numPr>
        <w:ind w:left="426"/>
        <w:rPr>
          <w:rFonts w:asciiTheme="minorHAnsi" w:eastAsiaTheme="minorHAnsi" w:hAnsiTheme="minorHAnsi" w:cstheme="minorHAnsi"/>
          <w:b w:val="0"/>
        </w:rPr>
      </w:pPr>
      <w:r w:rsidRPr="00B17123">
        <w:rPr>
          <w:rFonts w:asciiTheme="minorHAnsi" w:eastAsiaTheme="minorHAnsi" w:hAnsiTheme="minorHAnsi" w:cstheme="minorHAnsi"/>
          <w:b w:val="0"/>
        </w:rPr>
        <w:t>Привести в боевую готовность прибор ВПХР</w:t>
      </w:r>
      <w:r w:rsidR="00B17123" w:rsidRPr="00B17123">
        <w:rPr>
          <w:rFonts w:asciiTheme="minorHAnsi" w:eastAsiaTheme="minorHAnsi" w:hAnsiTheme="minorHAnsi" w:cstheme="minorHAnsi"/>
          <w:b w:val="0"/>
        </w:rPr>
        <w:t xml:space="preserve"> и проведение имитации использования индикаторных трубок</w:t>
      </w:r>
      <w:r w:rsidRPr="00B17123">
        <w:rPr>
          <w:rFonts w:asciiTheme="minorHAnsi" w:eastAsiaTheme="minorHAnsi" w:hAnsiTheme="minorHAnsi" w:cstheme="minorHAnsi"/>
          <w:b w:val="0"/>
        </w:rPr>
        <w:t>;</w:t>
      </w:r>
    </w:p>
    <w:p w:rsidR="006823B7" w:rsidRPr="00B17123" w:rsidRDefault="006823B7" w:rsidP="00B17123">
      <w:pPr>
        <w:pStyle w:val="ac"/>
        <w:numPr>
          <w:ilvl w:val="0"/>
          <w:numId w:val="8"/>
        </w:numPr>
        <w:ind w:left="426"/>
        <w:rPr>
          <w:rFonts w:asciiTheme="minorHAnsi" w:eastAsiaTheme="minorHAnsi" w:hAnsiTheme="minorHAnsi" w:cstheme="minorHAnsi"/>
          <w:b w:val="0"/>
        </w:rPr>
      </w:pPr>
      <w:r w:rsidRPr="00B17123">
        <w:rPr>
          <w:rFonts w:asciiTheme="minorHAnsi" w:eastAsiaTheme="minorHAnsi" w:hAnsiTheme="minorHAnsi" w:cstheme="minorHAnsi"/>
          <w:b w:val="0"/>
        </w:rPr>
        <w:t>Преодолевая зону заражения.</w:t>
      </w:r>
    </w:p>
    <w:p w:rsidR="006823B7" w:rsidRPr="006F5899" w:rsidRDefault="006823B7" w:rsidP="00B17123">
      <w:pPr>
        <w:pStyle w:val="af7"/>
        <w:numPr>
          <w:ilvl w:val="0"/>
          <w:numId w:val="8"/>
        </w:numPr>
        <w:spacing w:after="0" w:line="228" w:lineRule="auto"/>
        <w:ind w:left="426"/>
        <w:rPr>
          <w:rFonts w:ascii="Times New Roman" w:hAnsi="Times New Roman" w:cs="Times New Roman"/>
          <w:b w:val="0"/>
          <w:bCs w:val="0"/>
        </w:rPr>
      </w:pPr>
      <w:r w:rsidRPr="006F5899">
        <w:rPr>
          <w:rFonts w:ascii="Times New Roman" w:hAnsi="Times New Roman" w:cs="Times New Roman"/>
          <w:b w:val="0"/>
          <w:bCs w:val="0"/>
        </w:rPr>
        <w:t>Преодолев препятствие и зону заражения, по команде члена жюри</w:t>
      </w:r>
      <w:r>
        <w:rPr>
          <w:rFonts w:ascii="Times New Roman" w:hAnsi="Times New Roman" w:cs="Times New Roman"/>
          <w:b w:val="0"/>
          <w:bCs w:val="0"/>
        </w:rPr>
        <w:t xml:space="preserve"> «Снять средства защиты».</w:t>
      </w:r>
      <w:r w:rsidRPr="006F5899">
        <w:rPr>
          <w:rFonts w:ascii="Times New Roman" w:hAnsi="Times New Roman" w:cs="Times New Roman"/>
          <w:b w:val="0"/>
          <w:bCs w:val="0"/>
          <w:spacing w:val="30"/>
        </w:rPr>
        <w:t xml:space="preserve"> </w:t>
      </w:r>
    </w:p>
    <w:p w:rsidR="006823B7" w:rsidRPr="00D92F7B" w:rsidRDefault="006823B7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  <w:lang w:eastAsia="en-US"/>
        </w:rPr>
        <w:t>Контрольное время на выполнения задания: 5 минут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eastAsia="Times New Roman,Bold" w:hAnsi="Times New Roman"/>
          <w:bCs/>
          <w:iCs/>
        </w:rPr>
      </w:pPr>
      <w:r w:rsidRPr="00D92F7B">
        <w:rPr>
          <w:rFonts w:ascii="Times New Roman" w:eastAsia="Times New Roman,Bold" w:hAnsi="Times New Roman"/>
          <w:bCs/>
          <w:iCs/>
        </w:rPr>
        <w:t>Оценка задания</w:t>
      </w:r>
      <w:r w:rsidRPr="00D92F7B">
        <w:rPr>
          <w:rFonts w:ascii="Times New Roman" w:eastAsia="Times New Roman,Bold" w:hAnsi="Times New Roman"/>
          <w:bCs/>
          <w:i/>
          <w:iCs/>
        </w:rPr>
        <w:t xml:space="preserve">. </w:t>
      </w:r>
      <w:r w:rsidRPr="00D92F7B">
        <w:rPr>
          <w:rFonts w:ascii="Times New Roman" w:eastAsia="Times New Roman,Bold" w:hAnsi="Times New Roman"/>
          <w:b w:val="0"/>
        </w:rPr>
        <w:t xml:space="preserve">Максимальная оценка за правильно выполненное задание – </w:t>
      </w:r>
      <w:r w:rsidRPr="00D92F7B">
        <w:rPr>
          <w:rFonts w:ascii="Times New Roman" w:eastAsia="Times New Roman,Bold" w:hAnsi="Times New Roman"/>
          <w:bCs/>
          <w:iCs/>
        </w:rPr>
        <w:t>30 баллов.</w:t>
      </w:r>
    </w:p>
    <w:p w:rsidR="00D92F7B" w:rsidRPr="00D92F7B" w:rsidRDefault="00D92F7B" w:rsidP="00D92F7B">
      <w:pPr>
        <w:shd w:val="clear" w:color="auto" w:fill="auto"/>
        <w:ind w:firstLine="0"/>
        <w:rPr>
          <w:rFonts w:ascii="Times New Roman" w:eastAsia="Times New Roman,Bold" w:hAnsi="Times New Roman"/>
          <w:bCs/>
          <w:iCs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564"/>
        <w:gridCol w:w="8076"/>
        <w:gridCol w:w="1533"/>
      </w:tblGrid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№</w:t>
            </w:r>
          </w:p>
        </w:tc>
        <w:tc>
          <w:tcPr>
            <w:tcW w:w="8505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Штраф</w:t>
            </w:r>
          </w:p>
        </w:tc>
      </w:tr>
      <w:tr w:rsidR="00D92F7B" w:rsidRPr="00D92F7B" w:rsidTr="00D92F7B">
        <w:tc>
          <w:tcPr>
            <w:tcW w:w="10632" w:type="dxa"/>
            <w:gridSpan w:val="3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Ошибки при надевании общевойскового защитного костюма ОЗК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За каждый не застегнутый шпенек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 балла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2.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Чулки не закреплены на поясном ремне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 балла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3.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 xml:space="preserve">Не надет капюшон 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5 баллов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05" w:type="dxa"/>
          </w:tcPr>
          <w:p w:rsidR="00D92F7B" w:rsidRPr="006823B7" w:rsidRDefault="00D92F7B" w:rsidP="00D92F7B">
            <w:pPr>
              <w:shd w:val="clear" w:color="auto" w:fill="auto"/>
              <w:ind w:firstLine="0"/>
              <w:contextualSpacing/>
              <w:jc w:val="center"/>
              <w:rPr>
                <w:rFonts w:ascii="Times New Roman" w:eastAsia="Times New Roman,Bold" w:hAnsi="Times New Roman"/>
                <w:b w:val="0"/>
                <w:lang w:eastAsia="en-US"/>
              </w:rPr>
            </w:pPr>
            <w:r w:rsidRPr="006823B7">
              <w:rPr>
                <w:rFonts w:ascii="Times New Roman" w:eastAsia="Times New Roman,Bold" w:hAnsi="Times New Roman"/>
                <w:b w:val="0"/>
                <w:lang w:eastAsia="en-US"/>
              </w:rPr>
              <w:t>Ошибки при надевании противогаза и установки указателя направления ветра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lastRenderedPageBreak/>
              <w:t>4.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После надевания противогаза не сделан резкий выдох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2 балла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5.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Перекос шлем-маски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2 балла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6.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Ошибка в установке указателя «Направление ветра»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5 баллов за каждые полные 5 градусов</w:t>
            </w:r>
          </w:p>
        </w:tc>
      </w:tr>
      <w:tr w:rsidR="00D92F7B" w:rsidRPr="00D92F7B" w:rsidTr="00D92F7B">
        <w:trPr>
          <w:trHeight w:val="1071"/>
        </w:trPr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05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 xml:space="preserve">Ошибки при </w:t>
            </w:r>
            <w:r w:rsidRPr="00D92F7B">
              <w:rPr>
                <w:rFonts w:ascii="Times New Roman" w:hAnsi="Times New Roman"/>
                <w:bCs/>
              </w:rPr>
              <w:t>преодолении территории с целью проведения химической разведки после применения противником ОТРАВЛЯЮЩИХ ВЕЩЕСТВ.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7.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Отсутствие осмотра и подготовки прибора ВПХР к работе (на линии старта)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8.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Приступил к выполнению задания без команды «К ОПРЕДЕЛЕНИЮ ОВ В ВОЗДУХЕ ПРИСТУПИТЬ»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10 баллов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9.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Некорректное обращение с прибором ВПХР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10.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Неправильно определенна индикаторная трубка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11.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не соблюдалась установленная последовательность при работе с индикаторными трубками при обследовании воздуха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12.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при подготовке к определению ОВ поломана индикаторная трубка;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rPr>
          <w:trHeight w:val="434"/>
        </w:trPr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13.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не в полном объеме проведена проверка работоспособности ГСА-1.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</w:t>
            </w:r>
          </w:p>
        </w:tc>
      </w:tr>
      <w:tr w:rsidR="00D92F7B" w:rsidRPr="00D92F7B" w:rsidTr="00D92F7B">
        <w:tc>
          <w:tcPr>
            <w:tcW w:w="10632" w:type="dxa"/>
            <w:gridSpan w:val="3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Ошибки при снятии общевойскового защитного костюма ОЗК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При снятии средства защиты касание внешней стороны ОЗК, шлем – маски и других частей противогаза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2 балла за каждое касание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2.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 xml:space="preserve">Снятие средства защиты без учета направления ветра 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3.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Снятие средства защиты в зоне заражения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4.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Заступ за линию, обозначающую зону заражения, участника не надевшего на себя ОЗК и противогаз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5.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При снятие средства защиты участник наступил в собственный шлейф заражения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9072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/>
              </w:rPr>
            </w:pPr>
            <w:r w:rsidRPr="00D92F7B">
              <w:rPr>
                <w:i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rPr>
                <w:rFonts w:ascii="Times New Roman" w:hAnsi="Times New Roman"/>
                <w:lang w:eastAsia="en-US"/>
              </w:rPr>
            </w:pPr>
          </w:p>
        </w:tc>
      </w:tr>
      <w:tr w:rsidR="00D92F7B" w:rsidRPr="00D92F7B" w:rsidTr="00D92F7B">
        <w:tc>
          <w:tcPr>
            <w:tcW w:w="9072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rPr>
                <w:rFonts w:ascii="Times New Roman" w:hAnsi="Times New Roman"/>
                <w:lang w:eastAsia="en-US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</w:rPr>
      </w:pP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</w:rPr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</w:rPr>
      </w:pPr>
      <w:r w:rsidRPr="00D92F7B">
        <w:rPr>
          <w:rFonts w:ascii="Times New Roman" w:hAnsi="Times New Roman"/>
        </w:rPr>
        <w:t>ЗАДАНИЕ 7. Неполная разборка-сборка модели массогабаритной автомата (ММГ, АКМ, АК-74).</w:t>
      </w:r>
    </w:p>
    <w:p w:rsidR="00B17123" w:rsidRPr="007717F7" w:rsidRDefault="00B17123" w:rsidP="00B17123">
      <w:pPr>
        <w:rPr>
          <w:rFonts w:ascii="Times New Roman" w:hAnsi="Times New Roman"/>
          <w:bCs/>
          <w:i/>
          <w:sz w:val="26"/>
          <w:szCs w:val="26"/>
        </w:rPr>
      </w:pPr>
      <w:r w:rsidRPr="007E245F">
        <w:rPr>
          <w:rFonts w:ascii="Times New Roman" w:hAnsi="Times New Roman"/>
          <w:i/>
          <w:iCs/>
          <w:sz w:val="26"/>
          <w:szCs w:val="26"/>
        </w:rPr>
        <w:t>Условия:</w:t>
      </w:r>
      <w:r w:rsidRPr="007E245F">
        <w:rPr>
          <w:rFonts w:ascii="Times New Roman" w:hAnsi="Times New Roman"/>
          <w:b w:val="0"/>
          <w:sz w:val="26"/>
          <w:szCs w:val="26"/>
        </w:rPr>
        <w:t xml:space="preserve"> </w:t>
      </w:r>
      <w:r w:rsidRPr="00C7267B">
        <w:rPr>
          <w:rFonts w:ascii="Times New Roman" w:hAnsi="Times New Roman"/>
          <w:b w:val="0"/>
          <w:sz w:val="26"/>
          <w:szCs w:val="26"/>
        </w:rPr>
        <w:t>Собранная, поставленная на предохранитель, с примкнутым магазином массогабаритная модель автомата лежит на столе. У участника имеется одна попытка произвести неполную разборку-сборку автомата.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 w:rsidRPr="007717F7">
        <w:rPr>
          <w:rFonts w:ascii="Times New Roman" w:hAnsi="Times New Roman"/>
          <w:i/>
          <w:sz w:val="26"/>
          <w:szCs w:val="26"/>
        </w:rPr>
        <w:t>Контрольное время – для АКМ - 40 секунд, для АК-74 – 50 секунд.</w:t>
      </w:r>
    </w:p>
    <w:p w:rsidR="00B17123" w:rsidRPr="00C7267B" w:rsidRDefault="00B17123" w:rsidP="00B17123">
      <w:pPr>
        <w:rPr>
          <w:rFonts w:ascii="Times New Roman" w:hAnsi="Times New Roman"/>
          <w:i/>
          <w:iCs/>
          <w:sz w:val="26"/>
          <w:szCs w:val="26"/>
        </w:rPr>
      </w:pPr>
      <w:r w:rsidRPr="00C7267B">
        <w:rPr>
          <w:rFonts w:ascii="Times New Roman" w:hAnsi="Times New Roman"/>
          <w:i/>
          <w:iCs/>
          <w:sz w:val="26"/>
          <w:szCs w:val="26"/>
        </w:rPr>
        <w:t>Алгоритм выполнения задания:</w:t>
      </w:r>
    </w:p>
    <w:p w:rsidR="00B17123" w:rsidRPr="00D07C5D" w:rsidRDefault="00B17123" w:rsidP="00B17123">
      <w:pPr>
        <w:rPr>
          <w:rFonts w:asciiTheme="minorHAnsi" w:hAnsiTheme="minorHAnsi" w:cstheme="minorHAnsi"/>
          <w:b w:val="0"/>
          <w:bCs/>
          <w:sz w:val="26"/>
          <w:szCs w:val="26"/>
        </w:rPr>
      </w:pPr>
      <w:r w:rsidRPr="00D07C5D">
        <w:rPr>
          <w:rFonts w:asciiTheme="minorHAnsi" w:hAnsiTheme="minorHAnsi" w:cstheme="minorHAnsi"/>
          <w:b w:val="0"/>
          <w:sz w:val="26"/>
          <w:szCs w:val="26"/>
        </w:rPr>
        <w:t xml:space="preserve">1. Участник по команде члена жюри производит неполную разборку-сборку автомата, после окончания выполнения упражнения делает шаг назад и принимает строевую стойку. </w:t>
      </w:r>
    </w:p>
    <w:p w:rsidR="00B17123" w:rsidRPr="00D07C5D" w:rsidRDefault="00B17123" w:rsidP="00B17123">
      <w:pPr>
        <w:rPr>
          <w:rFonts w:asciiTheme="minorHAnsi" w:hAnsiTheme="minorHAnsi" w:cstheme="minorHAnsi"/>
          <w:b w:val="0"/>
          <w:bCs/>
          <w:sz w:val="26"/>
          <w:szCs w:val="26"/>
        </w:rPr>
      </w:pPr>
      <w:r w:rsidRPr="00D07C5D">
        <w:rPr>
          <w:rFonts w:asciiTheme="minorHAnsi" w:hAnsiTheme="minorHAnsi" w:cstheme="minorHAnsi"/>
          <w:b w:val="0"/>
          <w:sz w:val="26"/>
          <w:szCs w:val="26"/>
        </w:rPr>
        <w:t>2. Время выполнения задания определяется от момента подачи членом жюри команды: «К разборке-сборке автомата приступить» до момента принятия участником олимпиада строевой стойки;</w:t>
      </w:r>
    </w:p>
    <w:p w:rsidR="00B17123" w:rsidRPr="00D92F7B" w:rsidRDefault="00B17123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  <w:b w:val="0"/>
        </w:rPr>
      </w:pP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eastAsia="Times New Roman,Bold" w:hAnsi="Times New Roman"/>
          <w:bCs/>
          <w:iCs/>
        </w:rPr>
      </w:pPr>
      <w:r w:rsidRPr="00D92F7B">
        <w:rPr>
          <w:rFonts w:ascii="Times New Roman" w:eastAsia="Times New Roman,Bold" w:hAnsi="Times New Roman"/>
          <w:bCs/>
        </w:rPr>
        <w:t xml:space="preserve">Оценка задания. </w:t>
      </w:r>
      <w:r w:rsidRPr="00D92F7B">
        <w:rPr>
          <w:rFonts w:ascii="Times New Roman" w:eastAsia="Times New Roman,Bold" w:hAnsi="Times New Roman"/>
          <w:b w:val="0"/>
        </w:rPr>
        <w:t xml:space="preserve">Максимальная оценка за правильно выполненное задание – </w:t>
      </w:r>
      <w:r w:rsidRPr="00D92F7B">
        <w:rPr>
          <w:rFonts w:ascii="Times New Roman" w:eastAsia="Times New Roman,Bold" w:hAnsi="Times New Roman"/>
          <w:bCs/>
          <w:iCs/>
        </w:rPr>
        <w:t>10 баллов.</w:t>
      </w:r>
    </w:p>
    <w:p w:rsidR="00D92F7B" w:rsidRPr="00D92F7B" w:rsidRDefault="00D92F7B" w:rsidP="00D92F7B">
      <w:pPr>
        <w:shd w:val="clear" w:color="auto" w:fill="auto"/>
        <w:spacing w:line="360" w:lineRule="auto"/>
        <w:ind w:firstLine="0"/>
        <w:rPr>
          <w:rFonts w:ascii="Times New Roman" w:hAnsi="Times New Roman"/>
          <w:bCs/>
          <w:lang w:eastAsia="en-US"/>
        </w:rPr>
      </w:pPr>
      <w:r w:rsidRPr="00D92F7B">
        <w:rPr>
          <w:rFonts w:ascii="Times New Roman" w:hAnsi="Times New Roman"/>
          <w:lang w:eastAsia="en-US"/>
        </w:rPr>
        <w:t>Контрольное время – для АКМ - 40 секунд, для АК-74 – 50 секунд.</w:t>
      </w:r>
    </w:p>
    <w:tbl>
      <w:tblPr>
        <w:tblW w:w="9782" w:type="dxa"/>
        <w:jc w:val="center"/>
        <w:tblInd w:w="-3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7584"/>
        <w:gridCol w:w="1630"/>
      </w:tblGrid>
      <w:tr w:rsidR="00D92F7B" w:rsidRPr="00D92F7B" w:rsidTr="00D92F7B">
        <w:trPr>
          <w:trHeight w:val="261"/>
          <w:jc w:val="center"/>
        </w:trPr>
        <w:tc>
          <w:tcPr>
            <w:tcW w:w="56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№</w:t>
            </w:r>
          </w:p>
        </w:tc>
        <w:tc>
          <w:tcPr>
            <w:tcW w:w="758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Перечень ошибок и погрешностей</w:t>
            </w:r>
          </w:p>
        </w:tc>
        <w:tc>
          <w:tcPr>
            <w:tcW w:w="163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Штраф</w:t>
            </w:r>
          </w:p>
        </w:tc>
      </w:tr>
      <w:tr w:rsidR="00D92F7B" w:rsidRPr="00D92F7B" w:rsidTr="00D92F7B">
        <w:trPr>
          <w:jc w:val="center"/>
        </w:trPr>
        <w:tc>
          <w:tcPr>
            <w:tcW w:w="56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1.</w:t>
            </w:r>
          </w:p>
        </w:tc>
        <w:tc>
          <w:tcPr>
            <w:tcW w:w="758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 xml:space="preserve">Контрольный спуск произведён до отделения магазина </w:t>
            </w:r>
          </w:p>
        </w:tc>
        <w:tc>
          <w:tcPr>
            <w:tcW w:w="1630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eastAsia="Calibri" w:hAnsi="Times New Roman"/>
                <w:b w:val="0"/>
              </w:rPr>
            </w:pPr>
            <w:r w:rsidRPr="00D92F7B">
              <w:rPr>
                <w:rFonts w:ascii="Times New Roman" w:eastAsia="Calibri" w:hAnsi="Times New Roman"/>
                <w:b w:val="0"/>
              </w:rPr>
              <w:t>10 баллов*</w:t>
            </w:r>
          </w:p>
        </w:tc>
      </w:tr>
      <w:tr w:rsidR="00D92F7B" w:rsidRPr="00D92F7B" w:rsidTr="00D92F7B">
        <w:trPr>
          <w:jc w:val="center"/>
        </w:trPr>
        <w:tc>
          <w:tcPr>
            <w:tcW w:w="56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2.</w:t>
            </w:r>
          </w:p>
        </w:tc>
        <w:tc>
          <w:tcPr>
            <w:tcW w:w="758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Досыл затворной рамы рукой</w:t>
            </w:r>
          </w:p>
        </w:tc>
        <w:tc>
          <w:tcPr>
            <w:tcW w:w="1630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eastAsia="Calibri" w:hAnsi="Times New Roman"/>
                <w:b w:val="0"/>
              </w:rPr>
            </w:pPr>
            <w:r w:rsidRPr="00D92F7B">
              <w:rPr>
                <w:rFonts w:ascii="Times New Roman" w:eastAsia="Calibri" w:hAnsi="Times New Roman"/>
                <w:b w:val="0"/>
              </w:rPr>
              <w:t>1балл</w:t>
            </w:r>
          </w:p>
        </w:tc>
      </w:tr>
      <w:tr w:rsidR="00D92F7B" w:rsidRPr="00D92F7B" w:rsidTr="00D92F7B">
        <w:trPr>
          <w:jc w:val="center"/>
        </w:trPr>
        <w:tc>
          <w:tcPr>
            <w:tcW w:w="56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3.</w:t>
            </w:r>
          </w:p>
        </w:tc>
        <w:tc>
          <w:tcPr>
            <w:tcW w:w="758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Не произведён осмотр патронника</w:t>
            </w:r>
          </w:p>
        </w:tc>
        <w:tc>
          <w:tcPr>
            <w:tcW w:w="1630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eastAsia="Calibri" w:hAnsi="Times New Roman"/>
                <w:b w:val="0"/>
              </w:rPr>
            </w:pPr>
            <w:r w:rsidRPr="00D92F7B">
              <w:rPr>
                <w:rFonts w:ascii="Times New Roman" w:eastAsia="Calibri" w:hAnsi="Times New Roman"/>
                <w:b w:val="0"/>
              </w:rPr>
              <w:t>2 балла</w:t>
            </w:r>
          </w:p>
        </w:tc>
      </w:tr>
      <w:tr w:rsidR="00D92F7B" w:rsidRPr="00D92F7B" w:rsidTr="00D92F7B">
        <w:trPr>
          <w:jc w:val="center"/>
        </w:trPr>
        <w:tc>
          <w:tcPr>
            <w:tcW w:w="56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4.</w:t>
            </w:r>
          </w:p>
        </w:tc>
        <w:tc>
          <w:tcPr>
            <w:tcW w:w="758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Не отделён затвор от затворной рамы</w:t>
            </w:r>
          </w:p>
        </w:tc>
        <w:tc>
          <w:tcPr>
            <w:tcW w:w="163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2 балла</w:t>
            </w:r>
          </w:p>
        </w:tc>
      </w:tr>
      <w:tr w:rsidR="00D92F7B" w:rsidRPr="00D92F7B" w:rsidTr="00D92F7B">
        <w:trPr>
          <w:jc w:val="center"/>
        </w:trPr>
        <w:tc>
          <w:tcPr>
            <w:tcW w:w="56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5.</w:t>
            </w:r>
          </w:p>
        </w:tc>
        <w:tc>
          <w:tcPr>
            <w:tcW w:w="758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Не откручен компенсатор (пламегаситель) – для АК-74</w:t>
            </w:r>
          </w:p>
        </w:tc>
        <w:tc>
          <w:tcPr>
            <w:tcW w:w="163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10 баллов*</w:t>
            </w:r>
          </w:p>
        </w:tc>
      </w:tr>
      <w:tr w:rsidR="00D92F7B" w:rsidRPr="00D92F7B" w:rsidTr="00D92F7B">
        <w:trPr>
          <w:jc w:val="center"/>
        </w:trPr>
        <w:tc>
          <w:tcPr>
            <w:tcW w:w="56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lastRenderedPageBreak/>
              <w:t>6.</w:t>
            </w:r>
          </w:p>
        </w:tc>
        <w:tc>
          <w:tcPr>
            <w:tcW w:w="758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Не спущен курок с боевого взвода</w:t>
            </w:r>
          </w:p>
        </w:tc>
        <w:tc>
          <w:tcPr>
            <w:tcW w:w="163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1балл</w:t>
            </w:r>
          </w:p>
        </w:tc>
      </w:tr>
      <w:tr w:rsidR="00D92F7B" w:rsidRPr="00D92F7B" w:rsidTr="00D92F7B">
        <w:trPr>
          <w:jc w:val="center"/>
        </w:trPr>
        <w:tc>
          <w:tcPr>
            <w:tcW w:w="56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7.</w:t>
            </w:r>
          </w:p>
        </w:tc>
        <w:tc>
          <w:tcPr>
            <w:tcW w:w="758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Автомат не поставлен на предохранитель</w:t>
            </w:r>
          </w:p>
        </w:tc>
        <w:tc>
          <w:tcPr>
            <w:tcW w:w="163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1балл</w:t>
            </w:r>
          </w:p>
        </w:tc>
      </w:tr>
      <w:tr w:rsidR="00D92F7B" w:rsidRPr="00D92F7B" w:rsidTr="00D92F7B">
        <w:trPr>
          <w:jc w:val="center"/>
        </w:trPr>
        <w:tc>
          <w:tcPr>
            <w:tcW w:w="56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8.</w:t>
            </w:r>
          </w:p>
        </w:tc>
        <w:tc>
          <w:tcPr>
            <w:tcW w:w="758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Остались не присоединённые к автомату детали (за каждую не присоединённую деталь)</w:t>
            </w:r>
          </w:p>
        </w:tc>
        <w:tc>
          <w:tcPr>
            <w:tcW w:w="163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1балл</w:t>
            </w:r>
          </w:p>
        </w:tc>
      </w:tr>
      <w:tr w:rsidR="00D92F7B" w:rsidRPr="00D92F7B" w:rsidTr="00D92F7B">
        <w:trPr>
          <w:jc w:val="center"/>
        </w:trPr>
        <w:tc>
          <w:tcPr>
            <w:tcW w:w="56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9.</w:t>
            </w:r>
          </w:p>
        </w:tc>
        <w:tc>
          <w:tcPr>
            <w:tcW w:w="758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Превышение контрольного времени (за каждую секунду, затраченную участником сверх контрольного времени)</w:t>
            </w:r>
          </w:p>
        </w:tc>
        <w:tc>
          <w:tcPr>
            <w:tcW w:w="163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10 баллов*</w:t>
            </w:r>
          </w:p>
        </w:tc>
      </w:tr>
      <w:tr w:rsidR="00D92F7B" w:rsidRPr="00D92F7B" w:rsidTr="00D92F7B">
        <w:trPr>
          <w:jc w:val="center"/>
        </w:trPr>
        <w:tc>
          <w:tcPr>
            <w:tcW w:w="8152" w:type="dxa"/>
            <w:gridSpan w:val="2"/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  <w:i/>
              </w:rPr>
              <w:t>Сумма штрафных баллов</w:t>
            </w:r>
          </w:p>
        </w:tc>
        <w:tc>
          <w:tcPr>
            <w:tcW w:w="1630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D92F7B" w:rsidRPr="00D92F7B" w:rsidTr="00D92F7B">
        <w:trPr>
          <w:jc w:val="center"/>
        </w:trPr>
        <w:tc>
          <w:tcPr>
            <w:tcW w:w="8152" w:type="dxa"/>
            <w:gridSpan w:val="2"/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</w:rPr>
              <w:t>Оценка задания с учетом штрафных баллов</w:t>
            </w:r>
          </w:p>
        </w:tc>
        <w:tc>
          <w:tcPr>
            <w:tcW w:w="1630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D92F7B" w:rsidRPr="00D92F7B" w:rsidTr="00D92F7B">
        <w:trPr>
          <w:jc w:val="center"/>
        </w:trPr>
        <w:tc>
          <w:tcPr>
            <w:tcW w:w="8152" w:type="dxa"/>
            <w:gridSpan w:val="2"/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i/>
              </w:rPr>
              <w:t>Роспись члена жюри</w:t>
            </w:r>
          </w:p>
        </w:tc>
        <w:tc>
          <w:tcPr>
            <w:tcW w:w="1630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 CYR" w:hAnsi="Times New Roman CYR" w:cs="Times New Roman CYR"/>
          <w:b w:val="0"/>
        </w:rPr>
        <w:t>*  – после этой ошибки дальнейшие действия теряют смысл, и выставляется оценка – 0 баллов.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  <w:iCs/>
          <w:spacing w:val="-4"/>
        </w:rPr>
      </w:pPr>
      <w:r w:rsidRPr="00D92F7B">
        <w:rPr>
          <w:rFonts w:ascii="Times New Roman" w:eastAsia="Times New Roman,Bold" w:hAnsi="Times New Roman"/>
          <w:bCs/>
        </w:rPr>
        <w:t xml:space="preserve">ЗАДАНИЕ 8. </w:t>
      </w:r>
      <w:r w:rsidRPr="00D92F7B">
        <w:rPr>
          <w:rFonts w:ascii="Times New Roman" w:hAnsi="Times New Roman"/>
          <w:iCs/>
          <w:spacing w:val="-4"/>
        </w:rPr>
        <w:t>Уничтожение огневой точки условного противника ружейным огнём.</w:t>
      </w:r>
    </w:p>
    <w:p w:rsidR="00B17123" w:rsidRPr="00D07C5D" w:rsidRDefault="00B17123" w:rsidP="00B17123">
      <w:pPr>
        <w:rPr>
          <w:rFonts w:asciiTheme="minorHAnsi" w:hAnsiTheme="minorHAnsi" w:cstheme="minorHAnsi"/>
          <w:b w:val="0"/>
          <w:bCs/>
          <w:sz w:val="26"/>
          <w:szCs w:val="26"/>
        </w:rPr>
      </w:pPr>
      <w:r w:rsidRPr="00D07C5D">
        <w:rPr>
          <w:rFonts w:asciiTheme="minorHAnsi" w:hAnsiTheme="minorHAnsi" w:cstheme="minorHAnsi"/>
          <w:i/>
          <w:iCs/>
          <w:sz w:val="26"/>
          <w:szCs w:val="26"/>
        </w:rPr>
        <w:t>Условия:</w:t>
      </w:r>
      <w:r w:rsidRPr="00D07C5D">
        <w:rPr>
          <w:rFonts w:asciiTheme="minorHAnsi" w:hAnsiTheme="minorHAnsi" w:cstheme="minorHAnsi"/>
          <w:b w:val="0"/>
          <w:sz w:val="26"/>
          <w:szCs w:val="26"/>
        </w:rPr>
        <w:t xml:space="preserve"> Огнев</w:t>
      </w:r>
      <w:r>
        <w:rPr>
          <w:rFonts w:asciiTheme="minorHAnsi" w:hAnsiTheme="minorHAnsi" w:cstheme="minorHAnsi"/>
          <w:b w:val="0"/>
          <w:sz w:val="26"/>
          <w:szCs w:val="26"/>
        </w:rPr>
        <w:t>ая точка условного противника (3</w:t>
      </w:r>
      <w:r w:rsidRPr="00D07C5D">
        <w:rPr>
          <w:rFonts w:asciiTheme="minorHAnsi" w:hAnsiTheme="minorHAnsi" w:cstheme="minorHAnsi"/>
          <w:b w:val="0"/>
          <w:sz w:val="26"/>
          <w:szCs w:val="26"/>
        </w:rPr>
        <w:t xml:space="preserve"> падающих мишеней) расположена на расстоянии 10 м. У участника имеются пневматическая винтовка с откры</w:t>
      </w:r>
      <w:r>
        <w:rPr>
          <w:rFonts w:asciiTheme="minorHAnsi" w:hAnsiTheme="minorHAnsi" w:cstheme="minorHAnsi"/>
          <w:b w:val="0"/>
          <w:sz w:val="26"/>
          <w:szCs w:val="26"/>
        </w:rPr>
        <w:t>тым прицелом и 3 пули</w:t>
      </w:r>
      <w:r w:rsidRPr="00D07C5D">
        <w:rPr>
          <w:rFonts w:asciiTheme="minorHAnsi" w:hAnsiTheme="minorHAnsi" w:cstheme="minorHAnsi"/>
          <w:b w:val="0"/>
          <w:sz w:val="26"/>
          <w:szCs w:val="26"/>
        </w:rPr>
        <w:t>.</w:t>
      </w:r>
    </w:p>
    <w:p w:rsidR="00B17123" w:rsidRPr="00C7267B" w:rsidRDefault="00B17123" w:rsidP="00B17123">
      <w:pPr>
        <w:rPr>
          <w:rFonts w:ascii="Times New Roman" w:hAnsi="Times New Roman"/>
          <w:b w:val="0"/>
          <w:bCs/>
          <w:sz w:val="26"/>
          <w:szCs w:val="26"/>
        </w:rPr>
      </w:pPr>
      <w:r w:rsidRPr="00C7267B">
        <w:rPr>
          <w:rFonts w:ascii="Times New Roman" w:hAnsi="Times New Roman"/>
          <w:i/>
          <w:iCs/>
          <w:sz w:val="26"/>
          <w:szCs w:val="26"/>
        </w:rPr>
        <w:t>Алгоритм выполнения задания:</w:t>
      </w:r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>Участник производит не более 3</w:t>
      </w:r>
      <w:r w:rsidRPr="00C7267B">
        <w:rPr>
          <w:rFonts w:ascii="Times New Roman" w:hAnsi="Times New Roman"/>
          <w:b w:val="0"/>
          <w:sz w:val="26"/>
          <w:szCs w:val="26"/>
        </w:rPr>
        <w:t xml:space="preserve"> выстрелов, соблюдая правила безопасности при стрельбе (огонь открывается по команде члена жюри, оружие нельзя направлять в сторону людей, после окончания стрельбы оружие должно быть разря</w:t>
      </w:r>
      <w:r>
        <w:rPr>
          <w:rFonts w:ascii="Times New Roman" w:hAnsi="Times New Roman"/>
          <w:b w:val="0"/>
          <w:sz w:val="26"/>
          <w:szCs w:val="26"/>
        </w:rPr>
        <w:t>жено и осмотрено).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eastAsia="Times New Roman,Bold" w:hAnsi="Times New Roman"/>
          <w:bCs/>
          <w:iCs/>
        </w:rPr>
      </w:pPr>
      <w:r w:rsidRPr="00D92F7B">
        <w:rPr>
          <w:rFonts w:ascii="Times New Roman" w:eastAsia="Times New Roman,Bold" w:hAnsi="Times New Roman"/>
          <w:bCs/>
        </w:rPr>
        <w:t xml:space="preserve">Оценка задания. </w:t>
      </w:r>
      <w:r w:rsidRPr="00D92F7B">
        <w:rPr>
          <w:rFonts w:ascii="Times New Roman" w:eastAsia="Times New Roman,Bold" w:hAnsi="Times New Roman"/>
          <w:b w:val="0"/>
        </w:rPr>
        <w:t xml:space="preserve">Максимальная оценка за правильно выполненное задание </w:t>
      </w:r>
      <w:r w:rsidRPr="00D92F7B">
        <w:rPr>
          <w:rFonts w:ascii="Times New Roman" w:eastAsia="Times New Roman,Bold" w:hAnsi="Times New Roman"/>
          <w:b w:val="0"/>
          <w:i/>
          <w:iCs/>
        </w:rPr>
        <w:t xml:space="preserve">– </w:t>
      </w:r>
      <w:r w:rsidRPr="00D92F7B">
        <w:rPr>
          <w:rFonts w:ascii="Times New Roman" w:eastAsia="Times New Roman,Bold" w:hAnsi="Times New Roman"/>
          <w:bCs/>
          <w:iCs/>
        </w:rPr>
        <w:t>10 баллов.</w:t>
      </w:r>
    </w:p>
    <w:p w:rsidR="00D92F7B" w:rsidRPr="00D92F7B" w:rsidRDefault="00D92F7B" w:rsidP="00D92F7B">
      <w:pPr>
        <w:shd w:val="clear" w:color="auto" w:fill="auto"/>
        <w:ind w:firstLine="0"/>
        <w:rPr>
          <w:rFonts w:ascii="Times New Roman" w:hAnsi="Times New Roman"/>
          <w:lang w:eastAsia="en-US"/>
        </w:rPr>
      </w:pPr>
      <w:r w:rsidRPr="00D92F7B">
        <w:rPr>
          <w:rFonts w:ascii="Times New Roman" w:hAnsi="Times New Roman"/>
          <w:lang w:eastAsia="en-US"/>
        </w:rPr>
        <w:t>Контрольное время на выполнения задания: 180 секунд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26"/>
        <w:gridCol w:w="7804"/>
        <w:gridCol w:w="1701"/>
      </w:tblGrid>
      <w:tr w:rsidR="00D92F7B" w:rsidRPr="00D92F7B" w:rsidTr="00D92F7B">
        <w:tc>
          <w:tcPr>
            <w:tcW w:w="526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780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Штраф</w:t>
            </w:r>
          </w:p>
        </w:tc>
      </w:tr>
      <w:tr w:rsidR="00D92F7B" w:rsidRPr="00D92F7B" w:rsidTr="00D92F7B">
        <w:tc>
          <w:tcPr>
            <w:tcW w:w="526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</w:t>
            </w:r>
          </w:p>
        </w:tc>
        <w:tc>
          <w:tcPr>
            <w:tcW w:w="7804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Не поражена мишень (за каждую непоражённую мишень)</w:t>
            </w:r>
          </w:p>
        </w:tc>
        <w:tc>
          <w:tcPr>
            <w:tcW w:w="170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 балла</w:t>
            </w:r>
          </w:p>
        </w:tc>
      </w:tr>
      <w:tr w:rsidR="00D92F7B" w:rsidRPr="00D92F7B" w:rsidTr="00D92F7B">
        <w:tc>
          <w:tcPr>
            <w:tcW w:w="526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2</w:t>
            </w:r>
          </w:p>
        </w:tc>
        <w:tc>
          <w:tcPr>
            <w:tcW w:w="7804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Не попадание в мишень с трех  попыток</w:t>
            </w:r>
          </w:p>
        </w:tc>
        <w:tc>
          <w:tcPr>
            <w:tcW w:w="170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баллов*</w:t>
            </w:r>
          </w:p>
        </w:tc>
      </w:tr>
      <w:tr w:rsidR="00D92F7B" w:rsidRPr="00D92F7B" w:rsidTr="00D92F7B">
        <w:tc>
          <w:tcPr>
            <w:tcW w:w="526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</w:t>
            </w:r>
          </w:p>
        </w:tc>
        <w:tc>
          <w:tcPr>
            <w:tcW w:w="7804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Огонь открыт без команды судьи</w:t>
            </w:r>
          </w:p>
        </w:tc>
        <w:tc>
          <w:tcPr>
            <w:tcW w:w="170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баллов*</w:t>
            </w:r>
          </w:p>
        </w:tc>
      </w:tr>
      <w:tr w:rsidR="00D92F7B" w:rsidRPr="00D92F7B" w:rsidTr="00D92F7B">
        <w:tc>
          <w:tcPr>
            <w:tcW w:w="8330" w:type="dxa"/>
            <w:gridSpan w:val="2"/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  <w:i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D92F7B" w:rsidRPr="00D92F7B" w:rsidTr="00D92F7B">
        <w:tc>
          <w:tcPr>
            <w:tcW w:w="8330" w:type="dxa"/>
            <w:gridSpan w:val="2"/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Оценка задания с учетом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 CYR" w:hAnsi="Times New Roman CYR" w:cs="Times New Roman CYR"/>
          <w:b w:val="0"/>
        </w:rPr>
        <w:t>*  – после этой ошибки дальнейшие действия теряют смысл, и выставляется оценка – 0 баллов.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 xml:space="preserve">ЗАДАНИЕ 9. </w:t>
      </w:r>
      <w:r w:rsidRPr="00D92F7B">
        <w:rPr>
          <w:rFonts w:ascii="Times New Roman" w:hAnsi="Times New Roman"/>
          <w:iCs/>
          <w:spacing w:val="-6"/>
        </w:rPr>
        <w:t>Пострадавший неподвижно лежит на спине в состоянии комы</w:t>
      </w:r>
      <w:r w:rsidRPr="00D92F7B">
        <w:rPr>
          <w:rFonts w:ascii="Times New Roman" w:hAnsi="Times New Roman"/>
        </w:rPr>
        <w:t xml:space="preserve"> </w:t>
      </w:r>
    </w:p>
    <w:p w:rsidR="00B17123" w:rsidRPr="00183B5D" w:rsidRDefault="00B17123" w:rsidP="00B17123">
      <w:pPr>
        <w:rPr>
          <w:rFonts w:ascii="Times New Roman" w:hAnsi="Times New Roman"/>
          <w:b w:val="0"/>
          <w:bCs/>
          <w:sz w:val="26"/>
          <w:szCs w:val="26"/>
        </w:rPr>
      </w:pPr>
      <w:r w:rsidRPr="001B5EC2">
        <w:rPr>
          <w:rFonts w:ascii="Times New Roman" w:hAnsi="Times New Roman"/>
          <w:i/>
          <w:iCs/>
          <w:spacing w:val="-2"/>
          <w:sz w:val="26"/>
          <w:szCs w:val="26"/>
        </w:rPr>
        <w:t>Условия:</w:t>
      </w:r>
      <w:r w:rsidRPr="001B5EC2">
        <w:rPr>
          <w:rFonts w:ascii="Times New Roman" w:hAnsi="Times New Roman"/>
          <w:b w:val="0"/>
          <w:spacing w:val="-2"/>
          <w:sz w:val="26"/>
          <w:szCs w:val="26"/>
        </w:rPr>
        <w:t xml:space="preserve"> выполняется на тренажере «Гоша» </w:t>
      </w:r>
      <w:r>
        <w:rPr>
          <w:rFonts w:ascii="Times New Roman" w:hAnsi="Times New Roman"/>
          <w:b w:val="0"/>
          <w:spacing w:val="-2"/>
          <w:sz w:val="26"/>
          <w:szCs w:val="26"/>
        </w:rPr>
        <w:t>без</w:t>
      </w:r>
      <w:r w:rsidRPr="001B5EC2">
        <w:rPr>
          <w:rFonts w:ascii="Times New Roman" w:hAnsi="Times New Roman"/>
          <w:b w:val="0"/>
          <w:spacing w:val="-2"/>
          <w:sz w:val="26"/>
          <w:szCs w:val="26"/>
        </w:rPr>
        <w:t xml:space="preserve"> прав</w:t>
      </w:r>
      <w:r>
        <w:rPr>
          <w:rFonts w:ascii="Times New Roman" w:hAnsi="Times New Roman"/>
          <w:b w:val="0"/>
          <w:spacing w:val="-2"/>
          <w:sz w:val="26"/>
          <w:szCs w:val="26"/>
        </w:rPr>
        <w:t>а</w:t>
      </w:r>
      <w:r w:rsidRPr="001B5EC2">
        <w:rPr>
          <w:rFonts w:ascii="Times New Roman" w:hAnsi="Times New Roman"/>
          <w:b w:val="0"/>
          <w:spacing w:val="-2"/>
          <w:sz w:val="26"/>
          <w:szCs w:val="26"/>
        </w:rPr>
        <w:t xml:space="preserve"> привлечь помощника. При отсутствии тренажера «Гоша» допускается применять другой манекен или тренажер</w:t>
      </w:r>
      <w:r w:rsidRPr="00183B5D">
        <w:rPr>
          <w:rFonts w:ascii="Times New Roman" w:hAnsi="Times New Roman"/>
          <w:b w:val="0"/>
          <w:sz w:val="26"/>
          <w:szCs w:val="26"/>
        </w:rPr>
        <w:t>.</w:t>
      </w:r>
    </w:p>
    <w:p w:rsidR="00B17123" w:rsidRPr="00E63050" w:rsidRDefault="00B17123" w:rsidP="00B17123">
      <w:pPr>
        <w:rPr>
          <w:rFonts w:ascii="Times New Roman" w:hAnsi="Times New Roman"/>
          <w:i/>
          <w:iCs/>
          <w:sz w:val="26"/>
          <w:szCs w:val="26"/>
        </w:rPr>
      </w:pPr>
      <w:r w:rsidRPr="00E63050">
        <w:rPr>
          <w:rFonts w:ascii="Times New Roman" w:hAnsi="Times New Roman"/>
          <w:i/>
          <w:iCs/>
          <w:sz w:val="26"/>
          <w:szCs w:val="26"/>
        </w:rPr>
        <w:t xml:space="preserve">Алгоритм выполнения задания: </w:t>
      </w:r>
    </w:p>
    <w:p w:rsidR="00B17123" w:rsidRPr="00613F1C" w:rsidRDefault="00B17123" w:rsidP="00B1712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6"/>
          <w:szCs w:val="26"/>
        </w:rPr>
      </w:pPr>
      <w:r w:rsidRPr="00613F1C">
        <w:rPr>
          <w:rFonts w:ascii="Times New Roman" w:hAnsi="Times New Roman"/>
          <w:b w:val="0"/>
          <w:sz w:val="26"/>
          <w:szCs w:val="26"/>
        </w:rPr>
        <w:t xml:space="preserve">Убедиться в отсутствии признаков биологической смерти у пострадавшего, наличии пульса на сонной артерии и повернуть его на </w:t>
      </w:r>
      <w:r w:rsidRPr="00613F1C">
        <w:rPr>
          <w:rFonts w:ascii="Times New Roman" w:hAnsi="Times New Roman"/>
          <w:b w:val="0"/>
          <w:spacing w:val="-4"/>
          <w:sz w:val="26"/>
          <w:szCs w:val="26"/>
        </w:rPr>
        <w:t>живот через вытянутую  руку с подстраховкой шейного отдела позвоночника.</w:t>
      </w:r>
    </w:p>
    <w:p w:rsidR="00B17123" w:rsidRPr="00D92F7B" w:rsidRDefault="00B17123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  <w:lang w:eastAsia="en-US"/>
        </w:rPr>
        <w:t>Контрольное время на выполнения задания: 90 секунд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>Оценка задания</w:t>
      </w:r>
      <w:r w:rsidRPr="00D92F7B">
        <w:rPr>
          <w:rFonts w:ascii="Times New Roman" w:hAnsi="Times New Roman"/>
          <w:b w:val="0"/>
        </w:rPr>
        <w:t xml:space="preserve">. Максимальная оценка за правильные выполнение задания </w:t>
      </w:r>
      <w:r w:rsidRPr="00D92F7B">
        <w:rPr>
          <w:rFonts w:ascii="Times New Roman" w:hAnsi="Times New Roman"/>
        </w:rPr>
        <w:t>– 15 баллов.</w:t>
      </w:r>
    </w:p>
    <w:tbl>
      <w:tblPr>
        <w:tblW w:w="0" w:type="auto"/>
        <w:jc w:val="center"/>
        <w:tblInd w:w="-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1"/>
        <w:gridCol w:w="7515"/>
        <w:gridCol w:w="1714"/>
      </w:tblGrid>
      <w:tr w:rsidR="00D92F7B" w:rsidRPr="00D92F7B" w:rsidTr="00D92F7B">
        <w:trPr>
          <w:jc w:val="center"/>
        </w:trPr>
        <w:tc>
          <w:tcPr>
            <w:tcW w:w="721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№</w:t>
            </w:r>
          </w:p>
        </w:tc>
        <w:tc>
          <w:tcPr>
            <w:tcW w:w="7515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Перечень ошибок и погрешностей</w:t>
            </w:r>
          </w:p>
        </w:tc>
        <w:tc>
          <w:tcPr>
            <w:tcW w:w="1714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Штраф</w:t>
            </w:r>
          </w:p>
        </w:tc>
      </w:tr>
      <w:tr w:rsidR="00D92F7B" w:rsidRPr="00D92F7B" w:rsidTr="00D92F7B">
        <w:trPr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1.</w:t>
            </w:r>
          </w:p>
        </w:tc>
        <w:tc>
          <w:tcPr>
            <w:tcW w:w="7515" w:type="dxa"/>
            <w:tcBorders>
              <w:top w:val="single" w:sz="4" w:space="0" w:color="auto"/>
            </w:tcBorders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Не проверено наличие пульса на сонной артерии</w:t>
            </w:r>
          </w:p>
        </w:tc>
        <w:tc>
          <w:tcPr>
            <w:tcW w:w="1714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  <w:color w:val="000000"/>
              </w:rPr>
              <w:t>15 баллов</w:t>
            </w:r>
            <w:r w:rsidRPr="00D92F7B">
              <w:rPr>
                <w:rFonts w:ascii="Times New Roman" w:hAnsi="Times New Roman"/>
                <w:b w:val="0"/>
              </w:rPr>
              <w:t>*</w:t>
            </w:r>
          </w:p>
        </w:tc>
      </w:tr>
      <w:tr w:rsidR="00D92F7B" w:rsidRPr="00D92F7B" w:rsidTr="00D92F7B">
        <w:trPr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2.</w:t>
            </w:r>
          </w:p>
        </w:tc>
        <w:tc>
          <w:tcPr>
            <w:tcW w:w="7515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  <w:spacing w:val="-2"/>
              </w:rPr>
            </w:pPr>
            <w:r w:rsidRPr="00D92F7B">
              <w:rPr>
                <w:rFonts w:ascii="Times New Roman" w:hAnsi="Times New Roman"/>
                <w:b w:val="0"/>
                <w:spacing w:val="-2"/>
              </w:rPr>
              <w:t>Поворот на живот не сделан в течение 2-х минут от начала старта</w:t>
            </w:r>
          </w:p>
        </w:tc>
        <w:tc>
          <w:tcPr>
            <w:tcW w:w="1714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  <w:color w:val="000000"/>
              </w:rPr>
              <w:t>15 баллов</w:t>
            </w:r>
            <w:r w:rsidRPr="00D92F7B">
              <w:rPr>
                <w:rFonts w:ascii="Times New Roman" w:hAnsi="Times New Roman"/>
                <w:b w:val="0"/>
              </w:rPr>
              <w:t>*</w:t>
            </w:r>
          </w:p>
        </w:tc>
      </w:tr>
      <w:tr w:rsidR="00D92F7B" w:rsidRPr="00D92F7B" w:rsidTr="00D92F7B">
        <w:trPr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3.</w:t>
            </w:r>
          </w:p>
        </w:tc>
        <w:tc>
          <w:tcPr>
            <w:tcW w:w="7515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При повороте не  подстрахован шейный отдел позвоночника</w:t>
            </w:r>
          </w:p>
        </w:tc>
        <w:tc>
          <w:tcPr>
            <w:tcW w:w="1714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  <w:color w:val="000000"/>
              </w:rPr>
              <w:t>5 баллов</w:t>
            </w:r>
          </w:p>
        </w:tc>
      </w:tr>
      <w:tr w:rsidR="00D92F7B" w:rsidRPr="00D92F7B" w:rsidTr="00D92F7B">
        <w:trPr>
          <w:jc w:val="center"/>
        </w:trPr>
        <w:tc>
          <w:tcPr>
            <w:tcW w:w="8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/>
                <w:b w:val="0"/>
              </w:rPr>
            </w:pPr>
            <w:r w:rsidRPr="00D92F7B">
              <w:rPr>
                <w:b w:val="0"/>
                <w:i/>
              </w:rPr>
              <w:t>Сумма штрафных баллов</w:t>
            </w:r>
          </w:p>
        </w:tc>
        <w:tc>
          <w:tcPr>
            <w:tcW w:w="1714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color w:val="000000"/>
              </w:rPr>
            </w:pPr>
          </w:p>
        </w:tc>
      </w:tr>
      <w:tr w:rsidR="00D92F7B" w:rsidRPr="00D92F7B" w:rsidTr="00D92F7B">
        <w:trPr>
          <w:jc w:val="center"/>
        </w:trPr>
        <w:tc>
          <w:tcPr>
            <w:tcW w:w="8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t>Оценка задания с учетом штрафных баллов</w:t>
            </w:r>
          </w:p>
        </w:tc>
        <w:tc>
          <w:tcPr>
            <w:tcW w:w="1714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color w:val="000000"/>
              </w:rPr>
            </w:pPr>
          </w:p>
        </w:tc>
      </w:tr>
      <w:tr w:rsidR="00D92F7B" w:rsidRPr="00D92F7B" w:rsidTr="00D92F7B">
        <w:trPr>
          <w:jc w:val="center"/>
        </w:trPr>
        <w:tc>
          <w:tcPr>
            <w:tcW w:w="8236" w:type="dxa"/>
            <w:gridSpan w:val="2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rPr>
                <w:i/>
              </w:rPr>
              <w:t>Роспись члена жюри</w:t>
            </w:r>
          </w:p>
        </w:tc>
        <w:tc>
          <w:tcPr>
            <w:tcW w:w="1714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color w:val="000000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 CYR" w:hAnsi="Times New Roman CYR" w:cs="Times New Roman CYR"/>
          <w:b w:val="0"/>
        </w:rPr>
        <w:t>*  – после этой ошибки дальнейшие действия теряют смысл, и выставляется оценка – 0 баллов.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</w:rPr>
      </w:pP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2661C3" w:rsidRPr="00D92F7B" w:rsidRDefault="002661C3" w:rsidP="00D92F7B">
      <w:pPr>
        <w:rPr>
          <w:sz w:val="22"/>
          <w:szCs w:val="22"/>
        </w:rPr>
      </w:pPr>
    </w:p>
    <w:sectPr w:rsidR="002661C3" w:rsidRPr="00D92F7B" w:rsidSect="006F5924">
      <w:pgSz w:w="11906" w:h="16838"/>
      <w:pgMar w:top="284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711F"/>
    <w:multiLevelType w:val="hybridMultilevel"/>
    <w:tmpl w:val="FF12E1B6"/>
    <w:lvl w:ilvl="0" w:tplc="5DF028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D900431"/>
    <w:multiLevelType w:val="hybridMultilevel"/>
    <w:tmpl w:val="276A66EE"/>
    <w:lvl w:ilvl="0" w:tplc="46D851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86C1222"/>
    <w:multiLevelType w:val="hybridMultilevel"/>
    <w:tmpl w:val="9F4A6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4A47ED"/>
    <w:multiLevelType w:val="hybridMultilevel"/>
    <w:tmpl w:val="1DE2E8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1C3609E4"/>
    <w:multiLevelType w:val="hybridMultilevel"/>
    <w:tmpl w:val="283AC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A5C44"/>
    <w:multiLevelType w:val="hybridMultilevel"/>
    <w:tmpl w:val="BFF6B5E4"/>
    <w:lvl w:ilvl="0" w:tplc="5DF028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1B7056C"/>
    <w:multiLevelType w:val="hybridMultilevel"/>
    <w:tmpl w:val="4EAEBD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5D86FFD"/>
    <w:multiLevelType w:val="hybridMultilevel"/>
    <w:tmpl w:val="18722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653225"/>
    <w:multiLevelType w:val="hybridMultilevel"/>
    <w:tmpl w:val="F78C64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7FCB6AD0"/>
    <w:multiLevelType w:val="hybridMultilevel"/>
    <w:tmpl w:val="3558E5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789"/>
    <w:rsid w:val="00000F89"/>
    <w:rsid w:val="0000618D"/>
    <w:rsid w:val="000077C1"/>
    <w:rsid w:val="000138A8"/>
    <w:rsid w:val="000203D7"/>
    <w:rsid w:val="00020A1B"/>
    <w:rsid w:val="00026CC0"/>
    <w:rsid w:val="0003634C"/>
    <w:rsid w:val="000372FA"/>
    <w:rsid w:val="00037682"/>
    <w:rsid w:val="00040D67"/>
    <w:rsid w:val="000413DF"/>
    <w:rsid w:val="00052660"/>
    <w:rsid w:val="000543D3"/>
    <w:rsid w:val="00057347"/>
    <w:rsid w:val="00063817"/>
    <w:rsid w:val="000665D0"/>
    <w:rsid w:val="00066FB6"/>
    <w:rsid w:val="0007446D"/>
    <w:rsid w:val="00083305"/>
    <w:rsid w:val="0008408D"/>
    <w:rsid w:val="00090316"/>
    <w:rsid w:val="0009739E"/>
    <w:rsid w:val="000A2ED2"/>
    <w:rsid w:val="000A7C96"/>
    <w:rsid w:val="000B05AC"/>
    <w:rsid w:val="000B2186"/>
    <w:rsid w:val="000B799C"/>
    <w:rsid w:val="000C02F5"/>
    <w:rsid w:val="000C3DF1"/>
    <w:rsid w:val="000C4F1F"/>
    <w:rsid w:val="000D0013"/>
    <w:rsid w:val="000D0615"/>
    <w:rsid w:val="000D53FA"/>
    <w:rsid w:val="000D7F29"/>
    <w:rsid w:val="000E21CE"/>
    <w:rsid w:val="000E3F58"/>
    <w:rsid w:val="000E61DC"/>
    <w:rsid w:val="000F7A05"/>
    <w:rsid w:val="0010218A"/>
    <w:rsid w:val="00111E87"/>
    <w:rsid w:val="00120A78"/>
    <w:rsid w:val="00132DA1"/>
    <w:rsid w:val="00140616"/>
    <w:rsid w:val="001406CB"/>
    <w:rsid w:val="001409DD"/>
    <w:rsid w:val="00144CE7"/>
    <w:rsid w:val="00156CC2"/>
    <w:rsid w:val="0016165A"/>
    <w:rsid w:val="00166148"/>
    <w:rsid w:val="00167D30"/>
    <w:rsid w:val="001849AD"/>
    <w:rsid w:val="001934DF"/>
    <w:rsid w:val="001A29E6"/>
    <w:rsid w:val="001A2FF9"/>
    <w:rsid w:val="001A330D"/>
    <w:rsid w:val="001A41FF"/>
    <w:rsid w:val="001C2966"/>
    <w:rsid w:val="001C4577"/>
    <w:rsid w:val="001D267E"/>
    <w:rsid w:val="001D5072"/>
    <w:rsid w:val="001D69D6"/>
    <w:rsid w:val="001F0C97"/>
    <w:rsid w:val="001F2B71"/>
    <w:rsid w:val="001F33A1"/>
    <w:rsid w:val="001F7C8A"/>
    <w:rsid w:val="00201286"/>
    <w:rsid w:val="00216920"/>
    <w:rsid w:val="0022042A"/>
    <w:rsid w:val="00221E73"/>
    <w:rsid w:val="002247BB"/>
    <w:rsid w:val="00236AF9"/>
    <w:rsid w:val="00241AF7"/>
    <w:rsid w:val="00243B80"/>
    <w:rsid w:val="002476B5"/>
    <w:rsid w:val="00250588"/>
    <w:rsid w:val="00256B73"/>
    <w:rsid w:val="00260638"/>
    <w:rsid w:val="00261F0C"/>
    <w:rsid w:val="00262D82"/>
    <w:rsid w:val="002661C3"/>
    <w:rsid w:val="00286281"/>
    <w:rsid w:val="00287344"/>
    <w:rsid w:val="00292C0B"/>
    <w:rsid w:val="0029357B"/>
    <w:rsid w:val="00294E2F"/>
    <w:rsid w:val="00295D87"/>
    <w:rsid w:val="002972CB"/>
    <w:rsid w:val="002A1EBF"/>
    <w:rsid w:val="002C0767"/>
    <w:rsid w:val="002C0DA0"/>
    <w:rsid w:val="002C3EEF"/>
    <w:rsid w:val="002D180A"/>
    <w:rsid w:val="002D1EB0"/>
    <w:rsid w:val="002D45AD"/>
    <w:rsid w:val="002D4936"/>
    <w:rsid w:val="002E236F"/>
    <w:rsid w:val="002E2C6D"/>
    <w:rsid w:val="002E3C55"/>
    <w:rsid w:val="002F03B4"/>
    <w:rsid w:val="002F05FF"/>
    <w:rsid w:val="002F6364"/>
    <w:rsid w:val="00314F62"/>
    <w:rsid w:val="00317B9E"/>
    <w:rsid w:val="00321686"/>
    <w:rsid w:val="00346925"/>
    <w:rsid w:val="003479D1"/>
    <w:rsid w:val="00350B77"/>
    <w:rsid w:val="003523DE"/>
    <w:rsid w:val="003568D0"/>
    <w:rsid w:val="0036160C"/>
    <w:rsid w:val="00371D50"/>
    <w:rsid w:val="003723D0"/>
    <w:rsid w:val="003752A6"/>
    <w:rsid w:val="00377ECA"/>
    <w:rsid w:val="0038614A"/>
    <w:rsid w:val="00392DBC"/>
    <w:rsid w:val="00397050"/>
    <w:rsid w:val="003A4197"/>
    <w:rsid w:val="003A52B1"/>
    <w:rsid w:val="003B00ED"/>
    <w:rsid w:val="003B5A71"/>
    <w:rsid w:val="003B5CC6"/>
    <w:rsid w:val="003C3134"/>
    <w:rsid w:val="003D52AB"/>
    <w:rsid w:val="003E0C31"/>
    <w:rsid w:val="003F6DA6"/>
    <w:rsid w:val="004002AA"/>
    <w:rsid w:val="00403DD2"/>
    <w:rsid w:val="00410325"/>
    <w:rsid w:val="00410D56"/>
    <w:rsid w:val="00411B48"/>
    <w:rsid w:val="004140AA"/>
    <w:rsid w:val="0043462A"/>
    <w:rsid w:val="00444780"/>
    <w:rsid w:val="00455C06"/>
    <w:rsid w:val="00457A40"/>
    <w:rsid w:val="00467F94"/>
    <w:rsid w:val="004762AD"/>
    <w:rsid w:val="004850FD"/>
    <w:rsid w:val="00495A81"/>
    <w:rsid w:val="004A6F3E"/>
    <w:rsid w:val="004B13FE"/>
    <w:rsid w:val="004B4B5E"/>
    <w:rsid w:val="004B5219"/>
    <w:rsid w:val="004B7C30"/>
    <w:rsid w:val="004D2315"/>
    <w:rsid w:val="004E0505"/>
    <w:rsid w:val="004E4213"/>
    <w:rsid w:val="004F0518"/>
    <w:rsid w:val="004F24C6"/>
    <w:rsid w:val="00506752"/>
    <w:rsid w:val="00513578"/>
    <w:rsid w:val="00522AC7"/>
    <w:rsid w:val="00534320"/>
    <w:rsid w:val="0054654F"/>
    <w:rsid w:val="00547CB5"/>
    <w:rsid w:val="00556D6D"/>
    <w:rsid w:val="0056236D"/>
    <w:rsid w:val="00571F55"/>
    <w:rsid w:val="0057724D"/>
    <w:rsid w:val="005849E0"/>
    <w:rsid w:val="005A522E"/>
    <w:rsid w:val="005A6F84"/>
    <w:rsid w:val="005C02BE"/>
    <w:rsid w:val="005C09F7"/>
    <w:rsid w:val="005C2327"/>
    <w:rsid w:val="0060491A"/>
    <w:rsid w:val="0060703F"/>
    <w:rsid w:val="006173B5"/>
    <w:rsid w:val="006269CF"/>
    <w:rsid w:val="006317CC"/>
    <w:rsid w:val="00647552"/>
    <w:rsid w:val="00662DC8"/>
    <w:rsid w:val="0066777F"/>
    <w:rsid w:val="006706DA"/>
    <w:rsid w:val="006823B7"/>
    <w:rsid w:val="00684470"/>
    <w:rsid w:val="00690E6A"/>
    <w:rsid w:val="00696983"/>
    <w:rsid w:val="0069699E"/>
    <w:rsid w:val="006A10AD"/>
    <w:rsid w:val="006B5ECF"/>
    <w:rsid w:val="006C1FF6"/>
    <w:rsid w:val="006C7895"/>
    <w:rsid w:val="006D04D2"/>
    <w:rsid w:val="006D1BD2"/>
    <w:rsid w:val="006D6B46"/>
    <w:rsid w:val="006F0BEE"/>
    <w:rsid w:val="006F4016"/>
    <w:rsid w:val="006F475D"/>
    <w:rsid w:val="006F5266"/>
    <w:rsid w:val="006F5899"/>
    <w:rsid w:val="006F5924"/>
    <w:rsid w:val="00712540"/>
    <w:rsid w:val="0071688C"/>
    <w:rsid w:val="007220E8"/>
    <w:rsid w:val="0072466B"/>
    <w:rsid w:val="00726E04"/>
    <w:rsid w:val="007330ED"/>
    <w:rsid w:val="0075304A"/>
    <w:rsid w:val="007576A9"/>
    <w:rsid w:val="007620F2"/>
    <w:rsid w:val="00762744"/>
    <w:rsid w:val="00777978"/>
    <w:rsid w:val="007834E7"/>
    <w:rsid w:val="0078628F"/>
    <w:rsid w:val="007A7E27"/>
    <w:rsid w:val="007B025C"/>
    <w:rsid w:val="007C0906"/>
    <w:rsid w:val="007D6C42"/>
    <w:rsid w:val="007F1F73"/>
    <w:rsid w:val="007F1FAA"/>
    <w:rsid w:val="00802B1A"/>
    <w:rsid w:val="00805D5A"/>
    <w:rsid w:val="008076B4"/>
    <w:rsid w:val="00810CAB"/>
    <w:rsid w:val="00816FA0"/>
    <w:rsid w:val="00820DF6"/>
    <w:rsid w:val="008243D9"/>
    <w:rsid w:val="00832075"/>
    <w:rsid w:val="0083506D"/>
    <w:rsid w:val="0083614B"/>
    <w:rsid w:val="00841359"/>
    <w:rsid w:val="00843A28"/>
    <w:rsid w:val="00855418"/>
    <w:rsid w:val="008639E4"/>
    <w:rsid w:val="00866E36"/>
    <w:rsid w:val="00876ADF"/>
    <w:rsid w:val="008779D0"/>
    <w:rsid w:val="00882427"/>
    <w:rsid w:val="00892856"/>
    <w:rsid w:val="00894C9E"/>
    <w:rsid w:val="008B1B3F"/>
    <w:rsid w:val="008B62FF"/>
    <w:rsid w:val="008C2AFF"/>
    <w:rsid w:val="008C303C"/>
    <w:rsid w:val="008C7020"/>
    <w:rsid w:val="008D6FBF"/>
    <w:rsid w:val="008E1945"/>
    <w:rsid w:val="008E71C8"/>
    <w:rsid w:val="008F1FEA"/>
    <w:rsid w:val="008F5632"/>
    <w:rsid w:val="00900FA6"/>
    <w:rsid w:val="00902D2C"/>
    <w:rsid w:val="00910A9B"/>
    <w:rsid w:val="00913726"/>
    <w:rsid w:val="00913C03"/>
    <w:rsid w:val="00923A77"/>
    <w:rsid w:val="00931507"/>
    <w:rsid w:val="009369B6"/>
    <w:rsid w:val="009401E9"/>
    <w:rsid w:val="00940F65"/>
    <w:rsid w:val="00941BC5"/>
    <w:rsid w:val="0095311E"/>
    <w:rsid w:val="00963923"/>
    <w:rsid w:val="00964C66"/>
    <w:rsid w:val="009748AC"/>
    <w:rsid w:val="00975DF3"/>
    <w:rsid w:val="00976DF5"/>
    <w:rsid w:val="00987052"/>
    <w:rsid w:val="009923E9"/>
    <w:rsid w:val="009A41A9"/>
    <w:rsid w:val="009B4075"/>
    <w:rsid w:val="009C025D"/>
    <w:rsid w:val="009C38AA"/>
    <w:rsid w:val="009D3B24"/>
    <w:rsid w:val="009E2716"/>
    <w:rsid w:val="009E77B6"/>
    <w:rsid w:val="009F03AE"/>
    <w:rsid w:val="009F49D8"/>
    <w:rsid w:val="00A006AF"/>
    <w:rsid w:val="00A00C11"/>
    <w:rsid w:val="00A01A66"/>
    <w:rsid w:val="00A03219"/>
    <w:rsid w:val="00A03C5F"/>
    <w:rsid w:val="00A055DB"/>
    <w:rsid w:val="00A11BF5"/>
    <w:rsid w:val="00A22668"/>
    <w:rsid w:val="00A2713C"/>
    <w:rsid w:val="00A31586"/>
    <w:rsid w:val="00A33B5B"/>
    <w:rsid w:val="00A46B1A"/>
    <w:rsid w:val="00A47F34"/>
    <w:rsid w:val="00A50232"/>
    <w:rsid w:val="00A553C4"/>
    <w:rsid w:val="00A7088C"/>
    <w:rsid w:val="00A70AD6"/>
    <w:rsid w:val="00A71F82"/>
    <w:rsid w:val="00A7226F"/>
    <w:rsid w:val="00A725E7"/>
    <w:rsid w:val="00A72E64"/>
    <w:rsid w:val="00A74305"/>
    <w:rsid w:val="00A75111"/>
    <w:rsid w:val="00A80789"/>
    <w:rsid w:val="00A833FF"/>
    <w:rsid w:val="00A86E93"/>
    <w:rsid w:val="00AA129D"/>
    <w:rsid w:val="00AA1854"/>
    <w:rsid w:val="00AC43D4"/>
    <w:rsid w:val="00AE5B10"/>
    <w:rsid w:val="00AF0006"/>
    <w:rsid w:val="00AF6FE9"/>
    <w:rsid w:val="00AF7207"/>
    <w:rsid w:val="00B0066F"/>
    <w:rsid w:val="00B0132F"/>
    <w:rsid w:val="00B01B3D"/>
    <w:rsid w:val="00B03549"/>
    <w:rsid w:val="00B0566D"/>
    <w:rsid w:val="00B076EF"/>
    <w:rsid w:val="00B10C99"/>
    <w:rsid w:val="00B12021"/>
    <w:rsid w:val="00B15ACD"/>
    <w:rsid w:val="00B17123"/>
    <w:rsid w:val="00B17488"/>
    <w:rsid w:val="00B20BA8"/>
    <w:rsid w:val="00B25EF6"/>
    <w:rsid w:val="00B45C63"/>
    <w:rsid w:val="00B51D0E"/>
    <w:rsid w:val="00B56E9F"/>
    <w:rsid w:val="00B700E2"/>
    <w:rsid w:val="00B72DF6"/>
    <w:rsid w:val="00B741EE"/>
    <w:rsid w:val="00B97A51"/>
    <w:rsid w:val="00BA0C7F"/>
    <w:rsid w:val="00BA10A8"/>
    <w:rsid w:val="00BA22B2"/>
    <w:rsid w:val="00BD3163"/>
    <w:rsid w:val="00BE10D3"/>
    <w:rsid w:val="00BE18F9"/>
    <w:rsid w:val="00BE5C70"/>
    <w:rsid w:val="00C064C9"/>
    <w:rsid w:val="00C14677"/>
    <w:rsid w:val="00C16F48"/>
    <w:rsid w:val="00C25FE3"/>
    <w:rsid w:val="00C34247"/>
    <w:rsid w:val="00C35421"/>
    <w:rsid w:val="00C412A6"/>
    <w:rsid w:val="00C44015"/>
    <w:rsid w:val="00C479DB"/>
    <w:rsid w:val="00C51BFB"/>
    <w:rsid w:val="00C52289"/>
    <w:rsid w:val="00C567B2"/>
    <w:rsid w:val="00C56A0B"/>
    <w:rsid w:val="00C57550"/>
    <w:rsid w:val="00C75F8E"/>
    <w:rsid w:val="00C76D87"/>
    <w:rsid w:val="00CA18B2"/>
    <w:rsid w:val="00CB591E"/>
    <w:rsid w:val="00CB731E"/>
    <w:rsid w:val="00CC0DE5"/>
    <w:rsid w:val="00CC5E44"/>
    <w:rsid w:val="00CD3DA8"/>
    <w:rsid w:val="00CD48F0"/>
    <w:rsid w:val="00CD67F1"/>
    <w:rsid w:val="00CE5574"/>
    <w:rsid w:val="00CF4977"/>
    <w:rsid w:val="00D002CA"/>
    <w:rsid w:val="00D16EDD"/>
    <w:rsid w:val="00D322F6"/>
    <w:rsid w:val="00D37894"/>
    <w:rsid w:val="00D41CD0"/>
    <w:rsid w:val="00D45237"/>
    <w:rsid w:val="00D4571C"/>
    <w:rsid w:val="00D46C16"/>
    <w:rsid w:val="00D506CF"/>
    <w:rsid w:val="00D50A0D"/>
    <w:rsid w:val="00D513A0"/>
    <w:rsid w:val="00D51899"/>
    <w:rsid w:val="00D51BAD"/>
    <w:rsid w:val="00D6455C"/>
    <w:rsid w:val="00D77977"/>
    <w:rsid w:val="00D83884"/>
    <w:rsid w:val="00D914C1"/>
    <w:rsid w:val="00D92F7B"/>
    <w:rsid w:val="00D948D4"/>
    <w:rsid w:val="00DA1B80"/>
    <w:rsid w:val="00DA3FCC"/>
    <w:rsid w:val="00DA7F4B"/>
    <w:rsid w:val="00DB22A8"/>
    <w:rsid w:val="00DB3BFA"/>
    <w:rsid w:val="00DB478D"/>
    <w:rsid w:val="00DB4F92"/>
    <w:rsid w:val="00DC2829"/>
    <w:rsid w:val="00DC3265"/>
    <w:rsid w:val="00DD33D5"/>
    <w:rsid w:val="00DE062F"/>
    <w:rsid w:val="00DE404F"/>
    <w:rsid w:val="00DF722B"/>
    <w:rsid w:val="00E0072C"/>
    <w:rsid w:val="00E11AA5"/>
    <w:rsid w:val="00E21D32"/>
    <w:rsid w:val="00E23CE3"/>
    <w:rsid w:val="00E276B9"/>
    <w:rsid w:val="00E30A3B"/>
    <w:rsid w:val="00E3389B"/>
    <w:rsid w:val="00E35789"/>
    <w:rsid w:val="00E47D12"/>
    <w:rsid w:val="00E5325F"/>
    <w:rsid w:val="00E55DEF"/>
    <w:rsid w:val="00E61008"/>
    <w:rsid w:val="00E641E7"/>
    <w:rsid w:val="00E7141A"/>
    <w:rsid w:val="00E83514"/>
    <w:rsid w:val="00E838F7"/>
    <w:rsid w:val="00EA2704"/>
    <w:rsid w:val="00EA3E10"/>
    <w:rsid w:val="00EA4536"/>
    <w:rsid w:val="00EB12FF"/>
    <w:rsid w:val="00EC2245"/>
    <w:rsid w:val="00EC6E96"/>
    <w:rsid w:val="00ED0492"/>
    <w:rsid w:val="00ED09E2"/>
    <w:rsid w:val="00EE79A2"/>
    <w:rsid w:val="00EE7FF6"/>
    <w:rsid w:val="00EF23FC"/>
    <w:rsid w:val="00EF782D"/>
    <w:rsid w:val="00F119A5"/>
    <w:rsid w:val="00F158E6"/>
    <w:rsid w:val="00F21C9A"/>
    <w:rsid w:val="00F27DE4"/>
    <w:rsid w:val="00F334EA"/>
    <w:rsid w:val="00F370B9"/>
    <w:rsid w:val="00F533B6"/>
    <w:rsid w:val="00F70BA7"/>
    <w:rsid w:val="00F7574E"/>
    <w:rsid w:val="00FA2013"/>
    <w:rsid w:val="00FA7641"/>
    <w:rsid w:val="00FB63EE"/>
    <w:rsid w:val="00FC2B63"/>
    <w:rsid w:val="00FE7489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789"/>
    <w:pPr>
      <w:shd w:val="clear" w:color="auto" w:fill="FFFFFF"/>
      <w:spacing w:before="0" w:after="0" w:line="240" w:lineRule="auto"/>
      <w:ind w:firstLine="709"/>
      <w:jc w:val="both"/>
    </w:pPr>
    <w:rPr>
      <w:rFonts w:ascii="Calibri" w:eastAsia="Times New Roman" w:hAnsi="Calibri" w:cs="Times New Roman"/>
      <w:b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4D2315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outlineLvl w:val="0"/>
    </w:pPr>
    <w:rPr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4D2315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2315"/>
    <w:pPr>
      <w:pBdr>
        <w:top w:val="single" w:sz="6" w:space="2" w:color="4F81BD" w:themeColor="accent1"/>
        <w:left w:val="single" w:sz="6" w:space="2" w:color="4F81BD" w:themeColor="accent1"/>
      </w:pBdr>
      <w:spacing w:before="30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2315"/>
    <w:pPr>
      <w:pBdr>
        <w:top w:val="dotted" w:sz="6" w:space="2" w:color="4F81BD" w:themeColor="accent1"/>
        <w:left w:val="dotted" w:sz="6" w:space="2" w:color="4F81BD" w:themeColor="accent1"/>
      </w:pBdr>
      <w:spacing w:before="30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2315"/>
    <w:pPr>
      <w:pBdr>
        <w:bottom w:val="single" w:sz="6" w:space="1" w:color="4F81BD" w:themeColor="accent1"/>
      </w:pBdr>
      <w:spacing w:before="30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2315"/>
    <w:pPr>
      <w:pBdr>
        <w:bottom w:val="dotted" w:sz="6" w:space="1" w:color="4F81BD" w:themeColor="accent1"/>
      </w:pBdr>
      <w:spacing w:before="30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2315"/>
    <w:pPr>
      <w:spacing w:before="30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2315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2315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2315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4D2315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4D2315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4D2315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4D2315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4D2315"/>
    <w:rPr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4D2315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D2315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D2315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4D2315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4D2315"/>
    <w:rPr>
      <w:b/>
      <w:bCs/>
    </w:rPr>
  </w:style>
  <w:style w:type="character" w:styleId="a9">
    <w:name w:val="Emphasis"/>
    <w:uiPriority w:val="20"/>
    <w:qFormat/>
    <w:rsid w:val="004D2315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4D2315"/>
  </w:style>
  <w:style w:type="character" w:customStyle="1" w:styleId="ab">
    <w:name w:val="Без интервала Знак"/>
    <w:basedOn w:val="a0"/>
    <w:link w:val="aa"/>
    <w:uiPriority w:val="1"/>
    <w:rsid w:val="004D2315"/>
    <w:rPr>
      <w:sz w:val="20"/>
      <w:szCs w:val="20"/>
    </w:rPr>
  </w:style>
  <w:style w:type="paragraph" w:styleId="ac">
    <w:name w:val="List Paragraph"/>
    <w:basedOn w:val="a"/>
    <w:uiPriority w:val="34"/>
    <w:qFormat/>
    <w:rsid w:val="004D231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D2315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D2315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4D2315"/>
    <w:pPr>
      <w:pBdr>
        <w:top w:val="single" w:sz="4" w:space="10" w:color="4F81BD" w:themeColor="accent1"/>
        <w:left w:val="single" w:sz="4" w:space="10" w:color="4F81BD" w:themeColor="accent1"/>
      </w:pBdr>
      <w:ind w:left="1296" w:right="1152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4D2315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4D2315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4D2315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4D2315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4D2315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4D2315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4D2315"/>
    <w:pPr>
      <w:outlineLvl w:val="9"/>
    </w:pPr>
  </w:style>
  <w:style w:type="paragraph" w:customStyle="1" w:styleId="western">
    <w:name w:val="western"/>
    <w:basedOn w:val="a"/>
    <w:rsid w:val="00E35789"/>
    <w:pPr>
      <w:shd w:val="clear" w:color="auto" w:fill="auto"/>
      <w:spacing w:before="100" w:beforeAutospacing="1" w:after="115"/>
      <w:ind w:firstLine="0"/>
      <w:jc w:val="left"/>
    </w:pPr>
    <w:rPr>
      <w:rFonts w:ascii="Times New Roman" w:hAnsi="Times New Roman"/>
      <w:b w:val="0"/>
      <w:color w:val="000000"/>
    </w:rPr>
  </w:style>
  <w:style w:type="paragraph" w:styleId="af5">
    <w:name w:val="Balloon Text"/>
    <w:basedOn w:val="a"/>
    <w:link w:val="af6"/>
    <w:uiPriority w:val="99"/>
    <w:semiHidden/>
    <w:unhideWhenUsed/>
    <w:rsid w:val="00B1202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12021"/>
    <w:rPr>
      <w:rFonts w:ascii="Segoe UI" w:eastAsia="Times New Roman" w:hAnsi="Segoe UI" w:cs="Segoe UI"/>
      <w:b/>
      <w:sz w:val="18"/>
      <w:szCs w:val="18"/>
      <w:shd w:val="clear" w:color="auto" w:fill="FFFFFF"/>
      <w:lang w:val="ru-RU" w:eastAsia="ru-RU" w:bidi="ar-SA"/>
    </w:rPr>
  </w:style>
  <w:style w:type="paragraph" w:customStyle="1" w:styleId="Default">
    <w:name w:val="Default"/>
    <w:rsid w:val="006173B5"/>
    <w:pPr>
      <w:autoSpaceDE w:val="0"/>
      <w:autoSpaceDN w:val="0"/>
      <w:adjustRightInd w:val="0"/>
      <w:spacing w:before="0" w:after="0" w:line="240" w:lineRule="auto"/>
    </w:pPr>
    <w:rPr>
      <w:rFonts w:ascii="Times New Roman" w:hAnsi="Times New Roman" w:cs="Times New Roman"/>
      <w:color w:val="000000"/>
      <w:sz w:val="24"/>
      <w:szCs w:val="24"/>
      <w:lang w:val="ru-RU" w:bidi="ar-SA"/>
    </w:rPr>
  </w:style>
  <w:style w:type="paragraph" w:styleId="af7">
    <w:name w:val="Body Text"/>
    <w:basedOn w:val="a"/>
    <w:link w:val="af8"/>
    <w:uiPriority w:val="99"/>
    <w:rsid w:val="006F5899"/>
    <w:pPr>
      <w:spacing w:after="120"/>
    </w:pPr>
    <w:rPr>
      <w:rFonts w:eastAsia="Calibri" w:cs="Calibri"/>
      <w:bCs/>
    </w:rPr>
  </w:style>
  <w:style w:type="character" w:customStyle="1" w:styleId="af8">
    <w:name w:val="Основной текст Знак"/>
    <w:basedOn w:val="a0"/>
    <w:link w:val="af7"/>
    <w:uiPriority w:val="99"/>
    <w:rsid w:val="006F5899"/>
    <w:rPr>
      <w:rFonts w:ascii="Calibri" w:eastAsia="Calibri" w:hAnsi="Calibri" w:cs="Calibri"/>
      <w:b/>
      <w:bCs/>
      <w:sz w:val="24"/>
      <w:szCs w:val="24"/>
      <w:shd w:val="clear" w:color="auto" w:fill="FFFFFF"/>
      <w:lang w:val="ru-RU" w:eastAsia="ru-RU" w:bidi="ar-SA"/>
    </w:rPr>
  </w:style>
  <w:style w:type="paragraph" w:styleId="af9">
    <w:name w:val="Normal (Web)"/>
    <w:basedOn w:val="a"/>
    <w:uiPriority w:val="99"/>
    <w:semiHidden/>
    <w:unhideWhenUsed/>
    <w:rsid w:val="006F5899"/>
    <w:pPr>
      <w:shd w:val="clear" w:color="auto" w:fill="auto"/>
      <w:spacing w:before="100" w:beforeAutospacing="1" w:after="100" w:afterAutospacing="1"/>
      <w:ind w:firstLine="0"/>
      <w:jc w:val="left"/>
    </w:pPr>
    <w:rPr>
      <w:rFonts w:ascii="Times New Roman" w:hAnsi="Times New Roman"/>
      <w:b w:val="0"/>
    </w:rPr>
  </w:style>
  <w:style w:type="table" w:customStyle="1" w:styleId="11">
    <w:name w:val="Сетка таблицы1"/>
    <w:basedOn w:val="a1"/>
    <w:next w:val="afa"/>
    <w:uiPriority w:val="59"/>
    <w:rsid w:val="00D92F7B"/>
    <w:pPr>
      <w:spacing w:before="0" w:after="0" w:line="240" w:lineRule="auto"/>
    </w:pPr>
    <w:rPr>
      <w:rFonts w:eastAsia="Times New Roman" w:cs="Times New Roman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59"/>
    <w:rsid w:val="00D92F7B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789"/>
    <w:pPr>
      <w:shd w:val="clear" w:color="auto" w:fill="FFFFFF"/>
      <w:spacing w:before="0" w:after="0" w:line="240" w:lineRule="auto"/>
      <w:ind w:firstLine="709"/>
      <w:jc w:val="both"/>
    </w:pPr>
    <w:rPr>
      <w:rFonts w:ascii="Calibri" w:eastAsia="Times New Roman" w:hAnsi="Calibri" w:cs="Times New Roman"/>
      <w:b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4D2315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outlineLvl w:val="0"/>
    </w:pPr>
    <w:rPr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4D2315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2315"/>
    <w:pPr>
      <w:pBdr>
        <w:top w:val="single" w:sz="6" w:space="2" w:color="4F81BD" w:themeColor="accent1"/>
        <w:left w:val="single" w:sz="6" w:space="2" w:color="4F81BD" w:themeColor="accent1"/>
      </w:pBdr>
      <w:spacing w:before="30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2315"/>
    <w:pPr>
      <w:pBdr>
        <w:top w:val="dotted" w:sz="6" w:space="2" w:color="4F81BD" w:themeColor="accent1"/>
        <w:left w:val="dotted" w:sz="6" w:space="2" w:color="4F81BD" w:themeColor="accent1"/>
      </w:pBdr>
      <w:spacing w:before="30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2315"/>
    <w:pPr>
      <w:pBdr>
        <w:bottom w:val="single" w:sz="6" w:space="1" w:color="4F81BD" w:themeColor="accent1"/>
      </w:pBdr>
      <w:spacing w:before="30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2315"/>
    <w:pPr>
      <w:pBdr>
        <w:bottom w:val="dotted" w:sz="6" w:space="1" w:color="4F81BD" w:themeColor="accent1"/>
      </w:pBdr>
      <w:spacing w:before="30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2315"/>
    <w:pPr>
      <w:spacing w:before="30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2315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2315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2315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4D2315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4D2315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4D2315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4D2315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4D2315"/>
    <w:rPr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4D2315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D2315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D2315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4D2315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4D2315"/>
    <w:rPr>
      <w:b/>
      <w:bCs/>
    </w:rPr>
  </w:style>
  <w:style w:type="character" w:styleId="a9">
    <w:name w:val="Emphasis"/>
    <w:uiPriority w:val="20"/>
    <w:qFormat/>
    <w:rsid w:val="004D2315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4D2315"/>
  </w:style>
  <w:style w:type="character" w:customStyle="1" w:styleId="ab">
    <w:name w:val="Без интервала Знак"/>
    <w:basedOn w:val="a0"/>
    <w:link w:val="aa"/>
    <w:uiPriority w:val="1"/>
    <w:rsid w:val="004D2315"/>
    <w:rPr>
      <w:sz w:val="20"/>
      <w:szCs w:val="20"/>
    </w:rPr>
  </w:style>
  <w:style w:type="paragraph" w:styleId="ac">
    <w:name w:val="List Paragraph"/>
    <w:basedOn w:val="a"/>
    <w:uiPriority w:val="34"/>
    <w:qFormat/>
    <w:rsid w:val="004D231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D2315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D2315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4D2315"/>
    <w:pPr>
      <w:pBdr>
        <w:top w:val="single" w:sz="4" w:space="10" w:color="4F81BD" w:themeColor="accent1"/>
        <w:left w:val="single" w:sz="4" w:space="10" w:color="4F81BD" w:themeColor="accent1"/>
      </w:pBdr>
      <w:ind w:left="1296" w:right="1152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4D2315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4D2315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4D2315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4D2315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4D2315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4D2315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4D2315"/>
    <w:pPr>
      <w:outlineLvl w:val="9"/>
    </w:pPr>
  </w:style>
  <w:style w:type="paragraph" w:customStyle="1" w:styleId="western">
    <w:name w:val="western"/>
    <w:basedOn w:val="a"/>
    <w:rsid w:val="00E35789"/>
    <w:pPr>
      <w:shd w:val="clear" w:color="auto" w:fill="auto"/>
      <w:spacing w:before="100" w:beforeAutospacing="1" w:after="115"/>
      <w:ind w:firstLine="0"/>
      <w:jc w:val="left"/>
    </w:pPr>
    <w:rPr>
      <w:rFonts w:ascii="Times New Roman" w:hAnsi="Times New Roman"/>
      <w:b w:val="0"/>
      <w:color w:val="000000"/>
    </w:rPr>
  </w:style>
  <w:style w:type="paragraph" w:styleId="af5">
    <w:name w:val="Balloon Text"/>
    <w:basedOn w:val="a"/>
    <w:link w:val="af6"/>
    <w:uiPriority w:val="99"/>
    <w:semiHidden/>
    <w:unhideWhenUsed/>
    <w:rsid w:val="00B1202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12021"/>
    <w:rPr>
      <w:rFonts w:ascii="Segoe UI" w:eastAsia="Times New Roman" w:hAnsi="Segoe UI" w:cs="Segoe UI"/>
      <w:b/>
      <w:sz w:val="18"/>
      <w:szCs w:val="18"/>
      <w:shd w:val="clear" w:color="auto" w:fill="FFFFFF"/>
      <w:lang w:val="ru-RU" w:eastAsia="ru-RU" w:bidi="ar-SA"/>
    </w:rPr>
  </w:style>
  <w:style w:type="paragraph" w:customStyle="1" w:styleId="Default">
    <w:name w:val="Default"/>
    <w:rsid w:val="006173B5"/>
    <w:pPr>
      <w:autoSpaceDE w:val="0"/>
      <w:autoSpaceDN w:val="0"/>
      <w:adjustRightInd w:val="0"/>
      <w:spacing w:before="0" w:after="0" w:line="240" w:lineRule="auto"/>
    </w:pPr>
    <w:rPr>
      <w:rFonts w:ascii="Times New Roman" w:hAnsi="Times New Roman" w:cs="Times New Roman"/>
      <w:color w:val="000000"/>
      <w:sz w:val="24"/>
      <w:szCs w:val="24"/>
      <w:lang w:val="ru-RU" w:bidi="ar-SA"/>
    </w:rPr>
  </w:style>
  <w:style w:type="paragraph" w:styleId="af7">
    <w:name w:val="Body Text"/>
    <w:basedOn w:val="a"/>
    <w:link w:val="af8"/>
    <w:uiPriority w:val="99"/>
    <w:rsid w:val="006F5899"/>
    <w:pPr>
      <w:spacing w:after="120"/>
    </w:pPr>
    <w:rPr>
      <w:rFonts w:eastAsia="Calibri" w:cs="Calibri"/>
      <w:bCs/>
    </w:rPr>
  </w:style>
  <w:style w:type="character" w:customStyle="1" w:styleId="af8">
    <w:name w:val="Основной текст Знак"/>
    <w:basedOn w:val="a0"/>
    <w:link w:val="af7"/>
    <w:uiPriority w:val="99"/>
    <w:rsid w:val="006F5899"/>
    <w:rPr>
      <w:rFonts w:ascii="Calibri" w:eastAsia="Calibri" w:hAnsi="Calibri" w:cs="Calibri"/>
      <w:b/>
      <w:bCs/>
      <w:sz w:val="24"/>
      <w:szCs w:val="24"/>
      <w:shd w:val="clear" w:color="auto" w:fill="FFFFFF"/>
      <w:lang w:val="ru-RU" w:eastAsia="ru-RU" w:bidi="ar-SA"/>
    </w:rPr>
  </w:style>
  <w:style w:type="paragraph" w:styleId="af9">
    <w:name w:val="Normal (Web)"/>
    <w:basedOn w:val="a"/>
    <w:uiPriority w:val="99"/>
    <w:semiHidden/>
    <w:unhideWhenUsed/>
    <w:rsid w:val="006F5899"/>
    <w:pPr>
      <w:shd w:val="clear" w:color="auto" w:fill="auto"/>
      <w:spacing w:before="100" w:beforeAutospacing="1" w:after="100" w:afterAutospacing="1"/>
      <w:ind w:firstLine="0"/>
      <w:jc w:val="left"/>
    </w:pPr>
    <w:rPr>
      <w:rFonts w:ascii="Times New Roman" w:hAnsi="Times New Roman"/>
      <w:b w:val="0"/>
    </w:rPr>
  </w:style>
  <w:style w:type="table" w:customStyle="1" w:styleId="11">
    <w:name w:val="Сетка таблицы1"/>
    <w:basedOn w:val="a1"/>
    <w:next w:val="afa"/>
    <w:uiPriority w:val="59"/>
    <w:rsid w:val="00D92F7B"/>
    <w:pPr>
      <w:spacing w:before="0" w:after="0" w:line="240" w:lineRule="auto"/>
    </w:pPr>
    <w:rPr>
      <w:rFonts w:eastAsia="Times New Roman" w:cs="Times New Roman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59"/>
    <w:rsid w:val="00D92F7B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3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2088</Words>
  <Characters>11908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ПМС2</cp:lastModifiedBy>
  <cp:revision>2</cp:revision>
  <cp:lastPrinted>2016-11-28T15:41:00Z</cp:lastPrinted>
  <dcterms:created xsi:type="dcterms:W3CDTF">2019-11-26T10:38:00Z</dcterms:created>
  <dcterms:modified xsi:type="dcterms:W3CDTF">2019-11-26T10:38:00Z</dcterms:modified>
</cp:coreProperties>
</file>